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3FE77" w14:textId="40675B2B" w:rsidR="003C0918" w:rsidRDefault="00D0424C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华商基金管理有限公司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 w:rsidR="00622716"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 w:rsidR="00622716">
        <w:rPr>
          <w:rFonts w:ascii="仿宋" w:eastAsia="仿宋" w:hAnsi="仿宋"/>
          <w:b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 w:rsidR="00DF2C2C" w:rsidRPr="00DF2C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b/>
          <w:color w:val="000000" w:themeColor="text1"/>
          <w:sz w:val="32"/>
          <w:szCs w:val="32"/>
        </w:rPr>
        <w:t>三</w:t>
      </w:r>
      <w:r w:rsidR="0023162C">
        <w:rPr>
          <w:rFonts w:ascii="仿宋" w:eastAsia="仿宋" w:hAnsi="仿宋" w:hint="eastAsia"/>
          <w:b/>
          <w:color w:val="000000" w:themeColor="text1"/>
          <w:sz w:val="32"/>
          <w:szCs w:val="32"/>
        </w:rPr>
        <w:t>季度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14:paraId="607BFC0F" w14:textId="24D5C09F" w:rsidR="00BB3501" w:rsidRDefault="00BB3501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14:paraId="3327DC36" w14:textId="77777777" w:rsidR="00B16987" w:rsidRPr="00D0424C" w:rsidRDefault="00B16987" w:rsidP="0043655D">
      <w:pPr>
        <w:spacing w:line="540" w:lineRule="exact"/>
        <w:ind w:firstLineChars="50" w:firstLine="161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14:paraId="0F81A78A" w14:textId="4B186404" w:rsidR="00BB3501" w:rsidRPr="008E42AA" w:rsidRDefault="00B16987" w:rsidP="007C3CF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14:paraId="7BE5D170" w14:textId="60BA62E4" w:rsidR="00996919" w:rsidRPr="008E42AA" w:rsidRDefault="00D0424C" w:rsidP="00A965C8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公司</w:t>
      </w:r>
      <w:r w:rsidR="00056EE0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 w:rsidR="00622716" w:rsidRPr="008E42AA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B704A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DF2C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第</w:t>
      </w:r>
      <w:r w:rsidR="00A63A76"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 w:rsidR="0023162C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季度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F1052A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A63A7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A63A76">
        <w:rPr>
          <w:rFonts w:ascii="仿宋" w:eastAsia="仿宋" w:hAnsi="仿宋"/>
          <w:color w:val="000000" w:themeColor="text1"/>
          <w:sz w:val="32"/>
          <w:szCs w:val="32"/>
        </w:rPr>
        <w:t>28</w:t>
      </w:r>
      <w:r w:rsidR="00BB3501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 w:rsidR="00BB3501" w:rsidRPr="008E42AA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（http://www.hsfund.com）</w:t>
      </w:r>
      <w:r w:rsidR="00A965C8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中国证监会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电</w:t>
      </w:r>
      <w:bookmarkStart w:id="0" w:name="_GoBack"/>
      <w:bookmarkEnd w:id="0"/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子披露网站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（http://eid.csrc.gov.cn/fund）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 w:rsidR="007C3CF3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如有疑问可拨打本公司客服电话（400-700-8880、010-58573300）咨询</w:t>
      </w:r>
      <w:r w:rsidR="007C3CF3" w:rsidRPr="008E42AA">
        <w:rPr>
          <w:rFonts w:ascii="仿宋" w:eastAsia="仿宋" w:hAnsi="仿宋"/>
          <w:color w:val="000000" w:themeColor="text1"/>
          <w:sz w:val="32"/>
          <w:szCs w:val="32"/>
        </w:rPr>
        <w:t>。</w:t>
      </w:r>
      <w:r w:rsidR="00996919" w:rsidRPr="008E42AA">
        <w:rPr>
          <w:rFonts w:ascii="仿宋" w:eastAsia="仿宋" w:hAnsi="仿宋" w:hint="eastAsia"/>
          <w:color w:val="000000" w:themeColor="text1"/>
          <w:sz w:val="32"/>
          <w:szCs w:val="32"/>
        </w:rPr>
        <w:t>具体基金明细如下：</w:t>
      </w:r>
    </w:p>
    <w:p w14:paraId="7AFE3BF7" w14:textId="77777777" w:rsidR="00996919" w:rsidRDefault="00996919" w:rsidP="00996919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tbl>
      <w:tblPr>
        <w:tblW w:w="9580" w:type="dxa"/>
        <w:tblInd w:w="-5" w:type="dxa"/>
        <w:tblLook w:val="04A0" w:firstRow="1" w:lastRow="0" w:firstColumn="1" w:lastColumn="0" w:noHBand="0" w:noVBand="1"/>
      </w:tblPr>
      <w:tblGrid>
        <w:gridCol w:w="1080"/>
        <w:gridCol w:w="8500"/>
      </w:tblGrid>
      <w:tr w:rsidR="00996919" w14:paraId="7E4E8334" w14:textId="77777777" w:rsidTr="00996919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2CC7" w14:textId="77777777" w:rsidR="00996919" w:rsidRPr="00996919" w:rsidRDefault="00996919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8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BC342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基金名称</w:t>
            </w:r>
          </w:p>
        </w:tc>
      </w:tr>
      <w:tr w:rsidR="00996919" w14:paraId="1F31ABE8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65FE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7DBD" w14:textId="1B8A89B3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华商领先企业混合型</w:t>
            </w:r>
            <w:r w:rsidR="002E6E3E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开放式</w:t>
            </w: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证券投资基金</w:t>
            </w:r>
          </w:p>
        </w:tc>
      </w:tr>
      <w:tr w:rsidR="00996919" w14:paraId="4192D3BA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A81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1BAF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华商盛世成长混合型证券投资基金</w:t>
            </w:r>
          </w:p>
        </w:tc>
      </w:tr>
      <w:tr w:rsidR="00996919" w14:paraId="6DDF0FED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6787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8188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华商收益增强债券型证券投资基金</w:t>
            </w:r>
          </w:p>
        </w:tc>
      </w:tr>
      <w:tr w:rsidR="00996919" w14:paraId="48530632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E8EA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E2F8D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华商动态阿尔法灵活配置混合型证券投资基金</w:t>
            </w:r>
          </w:p>
        </w:tc>
      </w:tr>
      <w:tr w:rsidR="00996919" w14:paraId="1FAC1CA0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7B11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AF8EC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华商产业升级混合型证券投资基金</w:t>
            </w:r>
          </w:p>
        </w:tc>
      </w:tr>
      <w:tr w:rsidR="00996919" w14:paraId="4A299797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E404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48A4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华商稳健双利债券型证券投资基金</w:t>
            </w:r>
          </w:p>
        </w:tc>
      </w:tr>
      <w:tr w:rsidR="00996919" w14:paraId="508ED492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57CB" w14:textId="77777777" w:rsidR="00996919" w:rsidRPr="00996919" w:rsidRDefault="00996919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BB7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华商策略精选灵活配置混合型证券投资基金</w:t>
            </w:r>
          </w:p>
        </w:tc>
      </w:tr>
      <w:tr w:rsidR="00344814" w14:paraId="275F9ADF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F7C1" w14:textId="77777777"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97CE" w14:textId="44E5C356"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华商稳定增利债券型证券投资基金</w:t>
            </w:r>
          </w:p>
        </w:tc>
      </w:tr>
      <w:tr w:rsidR="00996919" w14:paraId="506FCF7D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B1B" w14:textId="52A12B5F" w:rsidR="00996919" w:rsidRPr="00996919" w:rsidRDefault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2CC98" w14:textId="77777777" w:rsidR="00996919" w:rsidRPr="00996919" w:rsidRDefault="00996919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华商价值精选混合型证券投资基金</w:t>
            </w:r>
          </w:p>
        </w:tc>
      </w:tr>
      <w:tr w:rsidR="00396A5E" w14:paraId="66C1B6D9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DA4E" w14:textId="6680A84C" w:rsidR="00396A5E" w:rsidRPr="00996919" w:rsidRDefault="00344814" w:rsidP="00396A5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10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D1C1" w14:textId="77777777"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华商主题精选混合型证券投资基金</w:t>
            </w:r>
          </w:p>
        </w:tc>
      </w:tr>
      <w:tr w:rsidR="00344814" w14:paraId="7371E143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57C" w14:textId="0ED814C4" w:rsidR="00344814" w:rsidRPr="00996919" w:rsidRDefault="00344814" w:rsidP="00815591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8F5E" w14:textId="376AFDD3" w:rsidR="00344814" w:rsidRPr="00996919" w:rsidRDefault="00344814" w:rsidP="00815591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华商现金增利货币市场基金</w:t>
            </w:r>
          </w:p>
        </w:tc>
      </w:tr>
      <w:tr w:rsidR="00396A5E" w14:paraId="7F1ECA1A" w14:textId="77777777" w:rsidTr="0099691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5318" w14:textId="5205C8B4" w:rsidR="00396A5E" w:rsidRPr="00996919" w:rsidRDefault="00396A5E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  <w:r w:rsidR="00344814"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6809" w14:textId="77777777" w:rsidR="00396A5E" w:rsidRPr="00996919" w:rsidRDefault="00396A5E" w:rsidP="00396A5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华商价值共享灵活配置混合型发起式证券投资基金</w:t>
            </w:r>
          </w:p>
        </w:tc>
      </w:tr>
      <w:tr w:rsidR="00344814" w14:paraId="61151E89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476C" w14:textId="5CB2DD33"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DD5E" w14:textId="77777777"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华商大盘</w:t>
            </w:r>
            <w:proofErr w:type="gramEnd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量化精选灵活配置混合型证券投资基金</w:t>
            </w:r>
          </w:p>
        </w:tc>
      </w:tr>
      <w:tr w:rsidR="00344814" w14:paraId="186968F8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13D" w14:textId="54DCE051"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C111E" w14:textId="77777777"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华商红利优选灵活配置混合型证券投资基金</w:t>
            </w:r>
          </w:p>
        </w:tc>
      </w:tr>
      <w:tr w:rsidR="00344814" w14:paraId="23782EDD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CBE00" w14:textId="389667C1" w:rsidR="00344814" w:rsidRPr="00996919" w:rsidRDefault="00344814" w:rsidP="00344814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B98C" w14:textId="77777777" w:rsidR="00344814" w:rsidRPr="00996919" w:rsidRDefault="00344814" w:rsidP="00344814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华商优势行业灵活配置混合型证券投资基金</w:t>
            </w:r>
          </w:p>
        </w:tc>
      </w:tr>
      <w:tr w:rsidR="00173397" w14:paraId="03C41290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A9A1" w14:textId="7D173944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5B0F" w14:textId="01E424A7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华商创新成长灵活配置混合型发起式证券投资基金</w:t>
            </w:r>
          </w:p>
        </w:tc>
      </w:tr>
      <w:tr w:rsidR="00173397" w14:paraId="1906FA3F" w14:textId="7777777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8D610" w14:textId="7EFCE3F4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DCAF" w14:textId="285ED87C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华商新量化灵活配置混合型证券投资基金</w:t>
            </w:r>
          </w:p>
        </w:tc>
      </w:tr>
      <w:tr w:rsidR="00173397" w14:paraId="63A76AAD" w14:textId="7777777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001B" w14:textId="46C20A64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FCEA6" w14:textId="59A3E144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华商新锐产业灵活配置混合型证券投资基金</w:t>
            </w:r>
          </w:p>
        </w:tc>
      </w:tr>
      <w:tr w:rsidR="00173397" w14:paraId="4A824EF0" w14:textId="7777777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6DC7" w14:textId="1D1576D2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3998" w14:textId="7F05E4D6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华商未来主题混合型证券投资基金</w:t>
            </w:r>
          </w:p>
        </w:tc>
      </w:tr>
      <w:tr w:rsidR="00173397" w14:paraId="06FFDEA2" w14:textId="7777777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B3B69" w14:textId="5B7C1D9F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E60A" w14:textId="2028DE9B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华商健康生活灵活配置混合型证券投资基金</w:t>
            </w:r>
          </w:p>
        </w:tc>
      </w:tr>
      <w:tr w:rsidR="00173397" w14:paraId="55915109" w14:textId="77777777" w:rsidTr="001733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ADE4" w14:textId="4389339B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D0C7" w14:textId="5AF09355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华商量化进取灵活配置混合型证券投资基金</w:t>
            </w:r>
          </w:p>
        </w:tc>
      </w:tr>
      <w:tr w:rsidR="00173397" w14:paraId="15BC349F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EB217" w14:textId="018D88CB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304CD" w14:textId="5A511877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华商新趋势优选灵活配置混合型证券投资基金</w:t>
            </w:r>
          </w:p>
        </w:tc>
      </w:tr>
      <w:tr w:rsidR="00173397" w14:paraId="0037E25E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B6CE2" w14:textId="2DC5922A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D11FD" w14:textId="74247F58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华商新常态灵活配置混合型证券投资基金</w:t>
            </w:r>
          </w:p>
        </w:tc>
      </w:tr>
      <w:tr w:rsidR="00173397" w14:paraId="005ED6E2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E040" w14:textId="0F851480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EE89D" w14:textId="3736454F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华商双翼平衡混合型证券投资基金</w:t>
            </w:r>
          </w:p>
        </w:tc>
      </w:tr>
      <w:tr w:rsidR="00173397" w14:paraId="53E45CC0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65BB7" w14:textId="7F703D2A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5D7D" w14:textId="380DC8BB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华商信用增强债券型证券投资基金</w:t>
            </w:r>
          </w:p>
        </w:tc>
      </w:tr>
      <w:tr w:rsidR="00173397" w14:paraId="500ECEDE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71181" w14:textId="0FE76178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8750" w14:textId="03DA9065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华商双驱</w:t>
            </w:r>
            <w:proofErr w:type="gramEnd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优选灵活配置混合型证券投资基金</w:t>
            </w:r>
          </w:p>
        </w:tc>
      </w:tr>
      <w:tr w:rsidR="00173397" w14:paraId="46A1899C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0D70" w14:textId="3A92F55C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76604" w14:textId="72E219BA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华商新动力混合型证券投资基金</w:t>
            </w:r>
          </w:p>
        </w:tc>
      </w:tr>
      <w:tr w:rsidR="00173397" w14:paraId="673F2092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8FD90" w14:textId="32DBB02D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459A0" w14:textId="6701E6C2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华商智能生活灵活配置混合型证券投资基金</w:t>
            </w:r>
          </w:p>
        </w:tc>
      </w:tr>
      <w:tr w:rsidR="00173397" w14:paraId="189BE9CB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6BE2" w14:textId="31027B73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4BE0E" w14:textId="4EFE99C9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华商乐享互联灵活配置混合型证券投资基金</w:t>
            </w:r>
          </w:p>
        </w:tc>
      </w:tr>
      <w:tr w:rsidR="00173397" w14:paraId="58D1F745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4C7E5" w14:textId="0036244B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6A0B" w14:textId="185E90C9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华商新兴活力灵活配置混合型证券投资基金</w:t>
            </w:r>
          </w:p>
        </w:tc>
      </w:tr>
      <w:tr w:rsidR="00173397" w14:paraId="4AEBDF57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329E" w14:textId="6B5497BD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31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B342" w14:textId="7EE51D8C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华商万众创新灵活配置混合型证券投资基金</w:t>
            </w:r>
          </w:p>
        </w:tc>
      </w:tr>
      <w:tr w:rsidR="00173397" w14:paraId="5E104830" w14:textId="77777777" w:rsidTr="00396A5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F2A7" w14:textId="274E21A7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4A950" w14:textId="36AB7C58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</w:t>
            </w:r>
            <w:proofErr w:type="gramStart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定期开放债券型证券投资基金</w:t>
            </w:r>
          </w:p>
        </w:tc>
      </w:tr>
      <w:tr w:rsidR="00173397" w14:paraId="3FF5A03C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0E7E7" w14:textId="7B6DBE09" w:rsidR="00173397" w:rsidRPr="00FE7951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D3C77" w14:textId="6BCE18CD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华商丰利增强定期开放债券型证券投资基金</w:t>
            </w:r>
          </w:p>
        </w:tc>
      </w:tr>
      <w:tr w:rsidR="00173397" w14:paraId="78168169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F324" w14:textId="3C204C37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81A6" w14:textId="5C9A72B2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华商元</w:t>
            </w:r>
            <w:proofErr w:type="gramEnd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亨灵活配置混合型证券投资基金</w:t>
            </w:r>
          </w:p>
        </w:tc>
      </w:tr>
      <w:tr w:rsidR="00173397" w14:paraId="67BF3C85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9D9F" w14:textId="3E18B804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E95A1" w14:textId="2C2F0B2E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华商润丰灵活配置混合型证券投资基金</w:t>
            </w:r>
          </w:p>
        </w:tc>
      </w:tr>
      <w:tr w:rsidR="00173397" w14:paraId="558D2E11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9DE6" w14:textId="555849B8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4364" w14:textId="23CCA87F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华商消费行业股票型证券投资基金</w:t>
            </w:r>
          </w:p>
        </w:tc>
      </w:tr>
      <w:tr w:rsidR="00173397" w14:paraId="333D77E0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D1ABE" w14:textId="3710F0A2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B952" w14:textId="7D68E03B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华商研究精选灵活配置混合型证券投资基金</w:t>
            </w:r>
          </w:p>
        </w:tc>
      </w:tr>
      <w:tr w:rsidR="00173397" w14:paraId="3B9F634D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C943B" w14:textId="1FEC5A0F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F7CB1" w14:textId="3B6F3E4E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安灵活配置混合型证券投资基金</w:t>
            </w:r>
          </w:p>
        </w:tc>
      </w:tr>
      <w:tr w:rsidR="00173397" w14:paraId="59458073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14202" w14:textId="4947B7CF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E3A0A" w14:textId="35B60E61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华商可转债债券型证券投资基金</w:t>
            </w:r>
          </w:p>
        </w:tc>
      </w:tr>
      <w:tr w:rsidR="00173397" w14:paraId="2CB195BD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AE6B" w14:textId="5F63492E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91543" w14:textId="24526320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华商上游产业股票型证券投资基金</w:t>
            </w:r>
          </w:p>
        </w:tc>
      </w:tr>
      <w:tr w:rsidR="00173397" w14:paraId="2B7C0250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A4ACE" w14:textId="7EFB4066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47DD3" w14:textId="07B18BD5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华商改革创新股票型证券投资基金</w:t>
            </w:r>
          </w:p>
        </w:tc>
      </w:tr>
      <w:tr w:rsidR="00173397" w14:paraId="4D74B5C3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177E0" w14:textId="07E28F54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AAC9" w14:textId="414E2F9D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华商瑞丰短债债券型证券投资基金</w:t>
            </w:r>
          </w:p>
        </w:tc>
      </w:tr>
      <w:tr w:rsidR="00173397" w14:paraId="7E7F741B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DE464" w14:textId="19A1502D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8F0B" w14:textId="6F856D94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华商电子行业量化股票型发起式证券投资基金</w:t>
            </w:r>
          </w:p>
        </w:tc>
      </w:tr>
      <w:tr w:rsidR="00173397" w14:paraId="46D7DD2C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62B36" w14:textId="5C8D8CD6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BD1C" w14:textId="6CC9B4E8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华商计算机行业量化股票型发起式证券投资基金</w:t>
            </w:r>
          </w:p>
        </w:tc>
      </w:tr>
      <w:tr w:rsidR="00173397" w14:paraId="4050F06A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A157" w14:textId="3D60DA50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35F6" w14:textId="112E2916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华商高端装备制造股票型证券投资基金</w:t>
            </w:r>
          </w:p>
        </w:tc>
      </w:tr>
      <w:tr w:rsidR="00173397" w14:paraId="1259E7A0" w14:textId="77777777" w:rsidTr="00FE795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3E85F" w14:textId="47A41078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68ADD" w14:textId="32EAEDC3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27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华商医药医疗行业股票型证券投资基金</w:t>
            </w:r>
          </w:p>
        </w:tc>
      </w:tr>
      <w:tr w:rsidR="00173397" w14:paraId="77233E00" w14:textId="77777777" w:rsidTr="00F16ED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7DA39" w14:textId="7C18AA86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B78B9" w14:textId="79B0113A"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华商恒益稳健混合型证券投资基金</w:t>
            </w:r>
          </w:p>
        </w:tc>
      </w:tr>
      <w:tr w:rsidR="00173397" w14:paraId="70D09601" w14:textId="77777777" w:rsidTr="004D52E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E7C50" w14:textId="5952DC33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96919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C3DBB6" w14:textId="7291D188" w:rsidR="00173397" w:rsidRPr="00622716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02778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华商科技创新混合型证券投资基金</w:t>
            </w:r>
          </w:p>
        </w:tc>
      </w:tr>
      <w:tr w:rsidR="00173397" w14:paraId="6955733B" w14:textId="7777777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CC084" w14:textId="5AD684BD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49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2787F" w14:textId="5F204B29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华商龙头优势混合型证券投资基金</w:t>
            </w:r>
          </w:p>
        </w:tc>
      </w:tr>
      <w:tr w:rsidR="00173397" w14:paraId="61C08B53" w14:textId="7777777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B9928" w14:textId="72AF3C4B"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F7D8F" w14:textId="74F04E5D"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华商鸿益一年</w:t>
            </w:r>
            <w:proofErr w:type="gramEnd"/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定期开放债券型发起式证券投资基金</w:t>
            </w:r>
          </w:p>
        </w:tc>
      </w:tr>
      <w:tr w:rsidR="00173397" w14:paraId="067FDA2B" w14:textId="77777777" w:rsidTr="00D06EF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DC7B8" w14:textId="47A91031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3AC25" w14:textId="41FB4A42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华商鸿畅39个月</w:t>
            </w:r>
            <w:proofErr w:type="gramEnd"/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定期开放利率债债券型证券投资基金</w:t>
            </w:r>
          </w:p>
        </w:tc>
      </w:tr>
      <w:tr w:rsidR="00173397" w14:paraId="53D573B2" w14:textId="77777777" w:rsidTr="00CC3C24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EE29D" w14:textId="3BDF06E3" w:rsidR="00173397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lastRenderedPageBreak/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8691E" w14:textId="605CA535" w:rsidR="00173397" w:rsidRPr="0002778A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华商转</w:t>
            </w:r>
            <w:proofErr w:type="gramEnd"/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债精选债券型证券投资基金</w:t>
            </w:r>
          </w:p>
        </w:tc>
      </w:tr>
      <w:tr w:rsidR="00173397" w14:paraId="608BC3A4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20E5" w14:textId="7617F932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BD449" w14:textId="5D3ADD49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E0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 w:rsidRPr="00FE7951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量化优质精选混合型证券投资基金</w:t>
            </w:r>
          </w:p>
        </w:tc>
      </w:tr>
      <w:tr w:rsidR="00173397" w14:paraId="0053568E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D6396" w14:textId="10BFDEFD" w:rsidR="00173397" w:rsidRPr="00996919" w:rsidRDefault="00173397" w:rsidP="00173397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258BF" w14:textId="36481D1A" w:rsidR="00173397" w:rsidRPr="00996919" w:rsidRDefault="00173397" w:rsidP="00173397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华商双</w:t>
            </w:r>
            <w:proofErr w:type="gramEnd"/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擎领航混合型证券投资基金</w:t>
            </w:r>
          </w:p>
        </w:tc>
      </w:tr>
      <w:tr w:rsidR="0023162C" w14:paraId="4482F71D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DC4FB" w14:textId="37548E37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ABD75" w14:textId="681C71E4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华商鸿盈87个月</w:t>
            </w:r>
            <w:proofErr w:type="gramEnd"/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定期开放债券型证券投资基金</w:t>
            </w:r>
          </w:p>
        </w:tc>
      </w:tr>
      <w:tr w:rsidR="0023162C" w14:paraId="0CA49DA6" w14:textId="77777777" w:rsidTr="00D7293C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EE38E" w14:textId="60A4C38D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CBE7D" w14:textId="264A36C2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华商甄选回报混合型证券投资基金</w:t>
            </w:r>
          </w:p>
        </w:tc>
      </w:tr>
      <w:tr w:rsidR="0023162C" w14:paraId="56BD5719" w14:textId="77777777" w:rsidTr="00AC65E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D286" w14:textId="0453BD9C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F13F4" w14:textId="08237EC8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均衡成长</w:t>
            </w:r>
            <w:r w:rsidRPr="00CC314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混合型证券投资基金</w:t>
            </w:r>
          </w:p>
        </w:tc>
      </w:tr>
      <w:tr w:rsidR="0023162C" w14:paraId="3EB90EE4" w14:textId="77777777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91800" w14:textId="0C153C00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A9668" w14:textId="54C36B03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</w:t>
            </w:r>
            <w:proofErr w:type="gramStart"/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悦平衡</w:t>
            </w:r>
            <w:proofErr w:type="gramEnd"/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养老目标三年持有期混合型发起</w:t>
            </w:r>
            <w:proofErr w:type="gramStart"/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式基金</w:t>
            </w:r>
            <w:proofErr w:type="gramEnd"/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中基金（FOF）</w:t>
            </w:r>
          </w:p>
        </w:tc>
      </w:tr>
      <w:tr w:rsidR="0023162C" w14:paraId="7E1C9B9F" w14:textId="77777777" w:rsidTr="00350CB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D0516" w14:textId="3E940503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5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9090A" w14:textId="67ED404F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华商远见价值混合型证券投资基金</w:t>
            </w:r>
          </w:p>
        </w:tc>
      </w:tr>
      <w:tr w:rsidR="0023162C" w14:paraId="57FFD6E8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409D" w14:textId="0B309C6A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882D5" w14:textId="13C8F7F6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96A5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华商核心引力混合型证券投资基金</w:t>
            </w:r>
          </w:p>
        </w:tc>
      </w:tr>
      <w:tr w:rsidR="0023162C" w14:paraId="1A586A9C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5E99" w14:textId="44E65CC0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DBEAB" w14:textId="1FDD4301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华商嘉悦稳健养老目标一年持有期混合型发起</w:t>
            </w:r>
            <w:proofErr w:type="gramStart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式基金</w:t>
            </w:r>
            <w:proofErr w:type="gramEnd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中基金（FOF）</w:t>
            </w:r>
          </w:p>
        </w:tc>
      </w:tr>
      <w:tr w:rsidR="0023162C" w14:paraId="51ACA19E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96E5" w14:textId="768C672E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FC02F" w14:textId="06603E68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</w:t>
            </w:r>
            <w:proofErr w:type="gramEnd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目标日期2040三年持有期混合型发起</w:t>
            </w:r>
            <w:proofErr w:type="gramStart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式基金</w:t>
            </w:r>
            <w:proofErr w:type="gramEnd"/>
            <w:r w:rsidRPr="00344814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中基金（FOF）</w:t>
            </w:r>
          </w:p>
        </w:tc>
      </w:tr>
      <w:tr w:rsidR="0023162C" w14:paraId="23237B40" w14:textId="77777777" w:rsidTr="00BA34A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FC5E" w14:textId="770E7DD8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9E976A" w14:textId="3546C25F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华商稳健添利一年持有期混合型证券投资基金</w:t>
            </w:r>
          </w:p>
        </w:tc>
      </w:tr>
      <w:tr w:rsidR="0023162C" w14:paraId="465E25A6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070F6" w14:textId="2333E635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A6C00" w14:textId="769B7EE4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华商新能源汽车混合型证券投资基金</w:t>
            </w:r>
          </w:p>
        </w:tc>
      </w:tr>
      <w:tr w:rsidR="0023162C" w14:paraId="032EBB96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72F7E" w14:textId="1120B204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45B49C" w14:textId="465FDC80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华商医药消费精选混合型证券投资基金</w:t>
            </w:r>
          </w:p>
        </w:tc>
      </w:tr>
      <w:tr w:rsidR="0023162C" w14:paraId="09D5BBBB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F2729" w14:textId="4DF54807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EE162E" w14:textId="669AF516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60D6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华商竞争力优选混合型证券投资基金</w:t>
            </w:r>
          </w:p>
        </w:tc>
      </w:tr>
      <w:tr w:rsidR="0023162C" w14:paraId="6297A01F" w14:textId="77777777" w:rsidTr="00B5522A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FA051" w14:textId="02BEDAA4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623C9" w14:textId="6D36D3E5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华商鸿源三个月定期</w:t>
            </w:r>
            <w:proofErr w:type="gramStart"/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开放纯债债券</w:t>
            </w:r>
            <w:proofErr w:type="gramEnd"/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型证券投资基金</w:t>
            </w:r>
          </w:p>
        </w:tc>
      </w:tr>
      <w:tr w:rsidR="0023162C" w14:paraId="2F05C928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D658C" w14:textId="33ACEE3F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6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8CF8" w14:textId="6B6BE296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华商卓越成长一年持有期混合型证券投资基金</w:t>
            </w:r>
          </w:p>
        </w:tc>
      </w:tr>
      <w:tr w:rsidR="0023162C" w14:paraId="339B15A1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2CCD1" w14:textId="0F8CCA56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813C3" w14:textId="24E09200" w:rsidR="0023162C" w:rsidRPr="00AA26E3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品质慧选混合型</w:t>
            </w:r>
            <w:proofErr w:type="gramEnd"/>
            <w:r w:rsidRPr="00AA26E3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证券投资基金</w:t>
            </w:r>
          </w:p>
        </w:tc>
      </w:tr>
      <w:tr w:rsidR="0023162C" w14:paraId="53D678E1" w14:textId="77777777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9ACB" w14:textId="1B6787E6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70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B2D51" w14:textId="564DC711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F403D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选回报一年持有期混合型证券投资基金</w:t>
            </w:r>
          </w:p>
        </w:tc>
      </w:tr>
      <w:tr w:rsidR="0023162C" w14:paraId="77850B1E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046D8" w14:textId="2A10455A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AACD4" w14:textId="00DAB271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</w:t>
            </w:r>
            <w:proofErr w:type="gramStart"/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盛纯债</w:t>
            </w:r>
            <w:proofErr w:type="gramEnd"/>
            <w:r w:rsidRPr="00D12C0B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债券型证券投资基金</w:t>
            </w:r>
          </w:p>
        </w:tc>
      </w:tr>
      <w:tr w:rsidR="0023162C" w14:paraId="5AA90F4C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7064" w14:textId="5F845794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C74C9" w14:textId="60FC55AB" w:rsidR="0023162C" w:rsidRPr="00F403D2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华商300智选混合型证券投资基金</w:t>
            </w:r>
          </w:p>
        </w:tc>
      </w:tr>
      <w:tr w:rsidR="0023162C" w14:paraId="7E65F731" w14:textId="77777777" w:rsidTr="007B320F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CAD01" w14:textId="4B23EB44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5C366" w14:textId="4B6F58F0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华商均衡30混合型证券投资基金</w:t>
            </w:r>
          </w:p>
        </w:tc>
      </w:tr>
      <w:tr w:rsidR="0023162C" w14:paraId="18CD3280" w14:textId="77777777" w:rsidTr="00E4224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44B3" w14:textId="37F0BCAF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A075A0" w14:textId="09B3D000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</w:t>
            </w:r>
            <w:proofErr w:type="gramStart"/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丰纯债</w:t>
            </w:r>
            <w:proofErr w:type="gramEnd"/>
            <w:r w:rsidRPr="00DE413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债券型证券投资基金</w:t>
            </w:r>
          </w:p>
        </w:tc>
      </w:tr>
      <w:tr w:rsidR="0023162C" w14:paraId="30EE8DB5" w14:textId="77777777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F788B" w14:textId="2FB0FA07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052A0" w14:textId="523F3730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华商安远稳进一年持有期混合型基金中基金（FOF）</w:t>
            </w:r>
          </w:p>
        </w:tc>
      </w:tr>
      <w:tr w:rsidR="0023162C" w14:paraId="31244D6D" w14:textId="77777777" w:rsidTr="00AB6900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1A77" w14:textId="1C180436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2C89" w14:textId="5E350633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909F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华商核心成长一年持有期混合型证券投资基金</w:t>
            </w:r>
          </w:p>
        </w:tc>
      </w:tr>
      <w:tr w:rsidR="0023162C" w14:paraId="2BDEE7A2" w14:textId="77777777" w:rsidTr="0081559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989A5" w14:textId="514F6232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255B6" w14:textId="277C2F42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华商研究回报一年持有期混合型证券投资基金</w:t>
            </w:r>
          </w:p>
        </w:tc>
      </w:tr>
      <w:tr w:rsidR="0023162C" w14:paraId="7186F977" w14:textId="77777777" w:rsidTr="007B1A5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F852F" w14:textId="07CFDACC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560FF" w14:textId="518CF412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鸿悦纯债</w:t>
            </w:r>
            <w:proofErr w:type="gramEnd"/>
            <w:r w:rsidRPr="00173397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债券型证券投资基金</w:t>
            </w:r>
          </w:p>
        </w:tc>
      </w:tr>
      <w:tr w:rsidR="0023162C" w14:paraId="7119B55C" w14:textId="77777777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9409" w14:textId="221B08B8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79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28C4FC" w14:textId="175682C9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稳健泓利一年</w:t>
            </w:r>
            <w:proofErr w:type="gramEnd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持有期混合型证券投资基金</w:t>
            </w:r>
          </w:p>
        </w:tc>
      </w:tr>
      <w:tr w:rsidR="0023162C" w14:paraId="21D4D6DF" w14:textId="77777777" w:rsidTr="00036BB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F8503" w14:textId="28D7FF19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AE6E93" w14:textId="6CE4284B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华商嘉逸养老</w:t>
            </w:r>
            <w:proofErr w:type="gramEnd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目标日期2045五年持有期混合型发起</w:t>
            </w:r>
            <w:proofErr w:type="gramStart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式基金</w:t>
            </w:r>
            <w:proofErr w:type="gramEnd"/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中基金（FOF）</w:t>
            </w:r>
          </w:p>
        </w:tc>
      </w:tr>
      <w:tr w:rsidR="0023162C" w14:paraId="363B376B" w14:textId="77777777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6ECE8" w14:textId="2F1AC700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B51BB" w14:textId="07EAA5D5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DC58B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华商创新医疗混合型证券投资基金</w:t>
            </w:r>
          </w:p>
        </w:tc>
      </w:tr>
      <w:tr w:rsidR="0023162C" w14:paraId="1C8D21AE" w14:textId="77777777" w:rsidTr="00F054A2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9DE76" w14:textId="0D533392" w:rsidR="0023162C" w:rsidRPr="00996919" w:rsidRDefault="0023162C" w:rsidP="0023162C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81F80" w14:textId="4FE89519" w:rsidR="0023162C" w:rsidRPr="00996919" w:rsidRDefault="0023162C" w:rsidP="0023162C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3C0918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华商利欣回报债券型证券投资基金</w:t>
            </w:r>
          </w:p>
        </w:tc>
      </w:tr>
      <w:tr w:rsidR="005A348E" w14:paraId="6421DCD1" w14:textId="77777777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F57F7" w14:textId="0B7DF7B7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E6E15" w14:textId="15C8F2F9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</w:t>
            </w:r>
            <w:proofErr w:type="gramStart"/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裕利率债</w:t>
            </w:r>
            <w:proofErr w:type="gramEnd"/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债券型证券投资基金</w:t>
            </w:r>
          </w:p>
        </w:tc>
      </w:tr>
      <w:tr w:rsidR="005A348E" w14:paraId="0771B43D" w14:textId="77777777" w:rsidTr="00E746D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118D1" w14:textId="3C7E10B8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1CA10" w14:textId="591DE5EA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proofErr w:type="gramStart"/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华商科创板</w:t>
            </w:r>
            <w:proofErr w:type="gramEnd"/>
            <w:r w:rsidRPr="00545AD5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量化选股混合型证券投资基金</w:t>
            </w:r>
          </w:p>
        </w:tc>
      </w:tr>
      <w:tr w:rsidR="005A348E" w14:paraId="458B4B4E" w14:textId="77777777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3EED7" w14:textId="780AE9DE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B966" w14:textId="6B0A2955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</w:t>
            </w:r>
            <w:proofErr w:type="gramStart"/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产业机遇</w:t>
            </w:r>
            <w:proofErr w:type="gramEnd"/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混合型证券投资基金</w:t>
            </w:r>
          </w:p>
        </w:tc>
      </w:tr>
      <w:tr w:rsidR="005A348E" w:rsidRPr="004C4306" w14:paraId="6E975A14" w14:textId="77777777" w:rsidTr="002228AE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51A9" w14:textId="7B8B05E4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ABD8" w14:textId="7FE08E39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华商中证同业存单AAA指数7天持有期证券投资基金</w:t>
            </w:r>
          </w:p>
        </w:tc>
      </w:tr>
      <w:tr w:rsidR="005A348E" w:rsidRPr="004C4306" w14:paraId="1131AB8D" w14:textId="77777777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42B39" w14:textId="77777777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87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FEE6" w14:textId="64BD13B8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4C430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华商品质价值混合型证券投资基金</w:t>
            </w:r>
          </w:p>
        </w:tc>
      </w:tr>
      <w:tr w:rsidR="005A348E" w:rsidRPr="004C4306" w14:paraId="5DEF93D4" w14:textId="77777777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E484" w14:textId="77777777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88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B56DA" w14:textId="44AA7327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华商安恒债券型证券投资基金</w:t>
            </w:r>
          </w:p>
        </w:tc>
      </w:tr>
      <w:tr w:rsidR="005A348E" w:rsidRPr="004C4306" w14:paraId="0AD8B309" w14:textId="77777777" w:rsidTr="003F4F2D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7136B" w14:textId="77777777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89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80BCD2" w14:textId="5A107BEE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23162C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华商数字经济混合型证券投资基金</w:t>
            </w:r>
          </w:p>
        </w:tc>
      </w:tr>
      <w:tr w:rsidR="005A348E" w:rsidRPr="004C4306" w14:paraId="415082D1" w14:textId="77777777" w:rsidTr="00BC6709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92594" w14:textId="77777777" w:rsidR="005A348E" w:rsidRPr="00996919" w:rsidRDefault="005A348E" w:rsidP="005A348E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lastRenderedPageBreak/>
              <w:t>90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7948" w14:textId="456F2E5B" w:rsidR="005A348E" w:rsidRPr="00996919" w:rsidRDefault="005A348E" w:rsidP="005A348E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华商鸿</w:t>
            </w:r>
            <w:proofErr w:type="gramStart"/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信纯债债券</w:t>
            </w:r>
            <w:proofErr w:type="gramEnd"/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型证券投资基金</w:t>
            </w:r>
          </w:p>
        </w:tc>
      </w:tr>
      <w:tr w:rsidR="00627216" w:rsidRPr="004C4306" w14:paraId="65DB5F1D" w14:textId="77777777" w:rsidTr="002456F6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F0C93" w14:textId="5237B490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91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240C3" w14:textId="20FED54C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8E42AA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华商中证A500指数增强型证券投资基金</w:t>
            </w:r>
          </w:p>
        </w:tc>
      </w:tr>
      <w:tr w:rsidR="00627216" w:rsidRPr="004C4306" w14:paraId="5F7F1F84" w14:textId="77777777" w:rsidTr="003536D1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79E96" w14:textId="690F70A3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92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BBAEF" w14:textId="6B498725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华商研究驱动混合型证券投资基金</w:t>
            </w:r>
          </w:p>
        </w:tc>
      </w:tr>
      <w:tr w:rsidR="00627216" w:rsidRPr="004C4306" w14:paraId="27F30077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2AE6B" w14:textId="77777777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93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A184C" w14:textId="7ED27BAB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华商恒</w:t>
            </w:r>
            <w:proofErr w:type="gramStart"/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鑫</w:t>
            </w:r>
            <w:proofErr w:type="gramEnd"/>
            <w:r w:rsidRPr="005A348E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回报混合型证券投资基金</w:t>
            </w:r>
          </w:p>
        </w:tc>
      </w:tr>
      <w:tr w:rsidR="00627216" w:rsidRPr="004C4306" w14:paraId="0448ECA8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9B71" w14:textId="77777777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94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8F918" w14:textId="6BDF383E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华商上证</w:t>
            </w:r>
            <w:proofErr w:type="gramStart"/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科创板</w:t>
            </w:r>
            <w:proofErr w:type="gramEnd"/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综合指数增强型证券投资基金</w:t>
            </w:r>
          </w:p>
        </w:tc>
      </w:tr>
      <w:tr w:rsidR="00627216" w:rsidRPr="004C4306" w14:paraId="573B176A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5B7D3" w14:textId="5160C474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5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9E2B5" w14:textId="0C8C5B51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华商中证500指数增强型证券投资基金</w:t>
            </w:r>
          </w:p>
        </w:tc>
      </w:tr>
      <w:tr w:rsidR="00627216" w:rsidRPr="004C4306" w14:paraId="201F57EA" w14:textId="77777777" w:rsidTr="00B40897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194C" w14:textId="088DEC2D" w:rsidR="00627216" w:rsidRPr="00996919" w:rsidRDefault="00627216" w:rsidP="00627216">
            <w:pPr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9</w:t>
            </w:r>
            <w:r>
              <w:rPr>
                <w:rFonts w:ascii="仿宋" w:eastAsia="仿宋" w:hAnsi="仿宋"/>
                <w:color w:val="000000"/>
                <w:sz w:val="32"/>
                <w:szCs w:val="32"/>
              </w:rPr>
              <w:t>6</w:t>
            </w:r>
          </w:p>
        </w:tc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D3FA3" w14:textId="7F97E6CC" w:rsidR="00627216" w:rsidRPr="00996919" w:rsidRDefault="00627216" w:rsidP="00627216">
            <w:pPr>
              <w:jc w:val="left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62721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华商致远回报混合型证券投资基金</w:t>
            </w:r>
          </w:p>
        </w:tc>
      </w:tr>
    </w:tbl>
    <w:p w14:paraId="730E8D7B" w14:textId="5A1BE1B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14:paraId="1056A292" w14:textId="77777777"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14:paraId="281C78C2" w14:textId="77777777" w:rsidR="00F1052A" w:rsidRPr="005A1AF7" w:rsidRDefault="00F1052A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14:paraId="66A76A51" w14:textId="799AD70C" w:rsidR="00BB3501" w:rsidRDefault="00D0424C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D0424C">
        <w:rPr>
          <w:rFonts w:ascii="仿宋" w:eastAsia="仿宋" w:hAnsi="仿宋" w:hint="eastAsia"/>
          <w:color w:val="000000" w:themeColor="text1"/>
          <w:sz w:val="32"/>
          <w:szCs w:val="32"/>
        </w:rPr>
        <w:t>华商基金管理有限公司</w:t>
      </w:r>
    </w:p>
    <w:p w14:paraId="3E089819" w14:textId="5C1CA5FA" w:rsidR="00BB3501" w:rsidRPr="00A7247E" w:rsidRDefault="00BB3501" w:rsidP="00A7247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="00FE7951">
        <w:rPr>
          <w:rFonts w:ascii="仿宋" w:eastAsia="仿宋" w:hAnsi="仿宋"/>
          <w:color w:val="000000" w:themeColor="text1"/>
          <w:sz w:val="32"/>
          <w:szCs w:val="32"/>
        </w:rPr>
        <w:t>202</w:t>
      </w:r>
      <w:r w:rsidR="008E42AA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27216">
        <w:rPr>
          <w:rFonts w:ascii="仿宋" w:eastAsia="仿宋" w:hAnsi="仿宋"/>
          <w:color w:val="000000" w:themeColor="text1"/>
          <w:sz w:val="32"/>
          <w:szCs w:val="32"/>
        </w:rPr>
        <w:t>10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23162C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627216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BB3501" w:rsidRPr="00A7247E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372D7" w14:textId="77777777" w:rsidR="00270657" w:rsidRDefault="00270657" w:rsidP="009A149B">
      <w:r>
        <w:separator/>
      </w:r>
    </w:p>
  </w:endnote>
  <w:endnote w:type="continuationSeparator" w:id="0">
    <w:p w14:paraId="6F2F9607" w14:textId="77777777" w:rsidR="00270657" w:rsidRDefault="00270657" w:rsidP="009A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2596868"/>
      <w:docPartObj>
        <w:docPartGallery w:val="Page Numbers (Bottom of Page)"/>
        <w:docPartUnique/>
      </w:docPartObj>
    </w:sdtPr>
    <w:sdtEndPr/>
    <w:sdtContent>
      <w:p w14:paraId="369B890A" w14:textId="7B39840C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16" w:rsidRPr="00627216">
          <w:rPr>
            <w:noProof/>
            <w:lang w:val="zh-CN"/>
          </w:rPr>
          <w:t>2</w:t>
        </w:r>
        <w:r>
          <w:fldChar w:fldCharType="end"/>
        </w:r>
      </w:p>
    </w:sdtContent>
  </w:sdt>
  <w:p w14:paraId="6724BF42" w14:textId="77777777" w:rsidR="002471D4" w:rsidRDefault="002471D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0265795"/>
      <w:docPartObj>
        <w:docPartGallery w:val="Page Numbers (Bottom of Page)"/>
        <w:docPartUnique/>
      </w:docPartObj>
    </w:sdtPr>
    <w:sdtEndPr/>
    <w:sdtContent>
      <w:p w14:paraId="56A78908" w14:textId="026D5439" w:rsidR="00084E7D" w:rsidRDefault="00084E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7216" w:rsidRPr="00627216">
          <w:rPr>
            <w:noProof/>
            <w:lang w:val="zh-CN"/>
          </w:rPr>
          <w:t>1</w:t>
        </w:r>
        <w:r>
          <w:fldChar w:fldCharType="end"/>
        </w:r>
      </w:p>
    </w:sdtContent>
  </w:sdt>
  <w:p w14:paraId="3BBCD797" w14:textId="77777777" w:rsidR="00084E7D" w:rsidRDefault="00084E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4D527" w14:textId="77777777" w:rsidR="00270657" w:rsidRDefault="00270657" w:rsidP="009A149B">
      <w:r>
        <w:separator/>
      </w:r>
    </w:p>
  </w:footnote>
  <w:footnote w:type="continuationSeparator" w:id="0">
    <w:p w14:paraId="1D526D25" w14:textId="77777777" w:rsidR="00270657" w:rsidRDefault="00270657" w:rsidP="009A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 w15:restartNumberingAfterBreak="0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 w15:restartNumberingAfterBreak="0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 w15:restartNumberingAfterBreak="0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 w15:restartNumberingAfterBreak="0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10044"/>
    <w:rsid w:val="00022ABD"/>
    <w:rsid w:val="00025D40"/>
    <w:rsid w:val="0002778A"/>
    <w:rsid w:val="000300E5"/>
    <w:rsid w:val="0003246C"/>
    <w:rsid w:val="00033010"/>
    <w:rsid w:val="00033204"/>
    <w:rsid w:val="00036B58"/>
    <w:rsid w:val="00045239"/>
    <w:rsid w:val="000475F0"/>
    <w:rsid w:val="000539F6"/>
    <w:rsid w:val="0005458C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5ABE"/>
    <w:rsid w:val="001279BE"/>
    <w:rsid w:val="0013251E"/>
    <w:rsid w:val="001445A9"/>
    <w:rsid w:val="00146307"/>
    <w:rsid w:val="001533B2"/>
    <w:rsid w:val="001623CF"/>
    <w:rsid w:val="00165D5C"/>
    <w:rsid w:val="00166B15"/>
    <w:rsid w:val="00173397"/>
    <w:rsid w:val="00174C8C"/>
    <w:rsid w:val="0017571E"/>
    <w:rsid w:val="00175AED"/>
    <w:rsid w:val="00191702"/>
    <w:rsid w:val="00192262"/>
    <w:rsid w:val="001936E5"/>
    <w:rsid w:val="001A1441"/>
    <w:rsid w:val="001A593B"/>
    <w:rsid w:val="001B0351"/>
    <w:rsid w:val="001B57FD"/>
    <w:rsid w:val="001D04AB"/>
    <w:rsid w:val="001D2521"/>
    <w:rsid w:val="001D74AE"/>
    <w:rsid w:val="001E7CAD"/>
    <w:rsid w:val="001F125D"/>
    <w:rsid w:val="001F15CB"/>
    <w:rsid w:val="001F533E"/>
    <w:rsid w:val="00206356"/>
    <w:rsid w:val="0021172E"/>
    <w:rsid w:val="00221DE2"/>
    <w:rsid w:val="00225027"/>
    <w:rsid w:val="0023162C"/>
    <w:rsid w:val="00234298"/>
    <w:rsid w:val="002343BD"/>
    <w:rsid w:val="002471D4"/>
    <w:rsid w:val="00253326"/>
    <w:rsid w:val="00261CDE"/>
    <w:rsid w:val="0026276F"/>
    <w:rsid w:val="00270657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13C"/>
    <w:rsid w:val="002B144C"/>
    <w:rsid w:val="002B16F4"/>
    <w:rsid w:val="002B2DA0"/>
    <w:rsid w:val="002B7B4F"/>
    <w:rsid w:val="002C5D36"/>
    <w:rsid w:val="002D436D"/>
    <w:rsid w:val="002E24D1"/>
    <w:rsid w:val="002E6E3E"/>
    <w:rsid w:val="002E79D9"/>
    <w:rsid w:val="002E7B0A"/>
    <w:rsid w:val="002F2B53"/>
    <w:rsid w:val="00303860"/>
    <w:rsid w:val="0030680F"/>
    <w:rsid w:val="00311075"/>
    <w:rsid w:val="003117E6"/>
    <w:rsid w:val="0031471A"/>
    <w:rsid w:val="00322E41"/>
    <w:rsid w:val="00332619"/>
    <w:rsid w:val="00333802"/>
    <w:rsid w:val="00341324"/>
    <w:rsid w:val="00344814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96A5E"/>
    <w:rsid w:val="003A4AC6"/>
    <w:rsid w:val="003A671A"/>
    <w:rsid w:val="003C0918"/>
    <w:rsid w:val="003C2820"/>
    <w:rsid w:val="003C3CB5"/>
    <w:rsid w:val="003C5A1A"/>
    <w:rsid w:val="003D0424"/>
    <w:rsid w:val="003D32D7"/>
    <w:rsid w:val="003D789F"/>
    <w:rsid w:val="003E70D8"/>
    <w:rsid w:val="003F4E13"/>
    <w:rsid w:val="003F6960"/>
    <w:rsid w:val="0040020D"/>
    <w:rsid w:val="00405ADB"/>
    <w:rsid w:val="004254EE"/>
    <w:rsid w:val="00430D19"/>
    <w:rsid w:val="00433480"/>
    <w:rsid w:val="00435065"/>
    <w:rsid w:val="0043655D"/>
    <w:rsid w:val="00437D86"/>
    <w:rsid w:val="00441246"/>
    <w:rsid w:val="00441E0B"/>
    <w:rsid w:val="004465A2"/>
    <w:rsid w:val="00452A46"/>
    <w:rsid w:val="00454581"/>
    <w:rsid w:val="00454978"/>
    <w:rsid w:val="00460D6A"/>
    <w:rsid w:val="00467E81"/>
    <w:rsid w:val="004744B6"/>
    <w:rsid w:val="004748B9"/>
    <w:rsid w:val="00477BA8"/>
    <w:rsid w:val="00477EB2"/>
    <w:rsid w:val="0048111A"/>
    <w:rsid w:val="00487BF1"/>
    <w:rsid w:val="004909F5"/>
    <w:rsid w:val="00491FCB"/>
    <w:rsid w:val="00492546"/>
    <w:rsid w:val="00494631"/>
    <w:rsid w:val="00497943"/>
    <w:rsid w:val="00497A8B"/>
    <w:rsid w:val="004A0E45"/>
    <w:rsid w:val="004A54A6"/>
    <w:rsid w:val="004B1105"/>
    <w:rsid w:val="004C3109"/>
    <w:rsid w:val="004C4306"/>
    <w:rsid w:val="004C44C4"/>
    <w:rsid w:val="004C625A"/>
    <w:rsid w:val="004C6355"/>
    <w:rsid w:val="004E1D5E"/>
    <w:rsid w:val="004E630B"/>
    <w:rsid w:val="004F7313"/>
    <w:rsid w:val="005158A6"/>
    <w:rsid w:val="0052094C"/>
    <w:rsid w:val="00526323"/>
    <w:rsid w:val="00534A41"/>
    <w:rsid w:val="0053650E"/>
    <w:rsid w:val="00542535"/>
    <w:rsid w:val="005434B8"/>
    <w:rsid w:val="00544E6E"/>
    <w:rsid w:val="00545AD5"/>
    <w:rsid w:val="00545AE0"/>
    <w:rsid w:val="00547910"/>
    <w:rsid w:val="00551033"/>
    <w:rsid w:val="0055240D"/>
    <w:rsid w:val="00560AC4"/>
    <w:rsid w:val="00563FE4"/>
    <w:rsid w:val="00567A02"/>
    <w:rsid w:val="005711D9"/>
    <w:rsid w:val="005751C6"/>
    <w:rsid w:val="00582D8F"/>
    <w:rsid w:val="005837B0"/>
    <w:rsid w:val="00596AC1"/>
    <w:rsid w:val="005A2F93"/>
    <w:rsid w:val="005A348E"/>
    <w:rsid w:val="005A408B"/>
    <w:rsid w:val="005A46AE"/>
    <w:rsid w:val="005A77EA"/>
    <w:rsid w:val="005B317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1B58"/>
    <w:rsid w:val="00622716"/>
    <w:rsid w:val="0062589F"/>
    <w:rsid w:val="00626EA8"/>
    <w:rsid w:val="00627216"/>
    <w:rsid w:val="00641CEA"/>
    <w:rsid w:val="0065080E"/>
    <w:rsid w:val="00655229"/>
    <w:rsid w:val="00656B0C"/>
    <w:rsid w:val="0066309A"/>
    <w:rsid w:val="0066627D"/>
    <w:rsid w:val="006832A2"/>
    <w:rsid w:val="00684A20"/>
    <w:rsid w:val="00686686"/>
    <w:rsid w:val="00690EC4"/>
    <w:rsid w:val="006962CB"/>
    <w:rsid w:val="006A0BB0"/>
    <w:rsid w:val="006A7F42"/>
    <w:rsid w:val="006B4697"/>
    <w:rsid w:val="006D0350"/>
    <w:rsid w:val="006D17EF"/>
    <w:rsid w:val="006E4941"/>
    <w:rsid w:val="006E55E9"/>
    <w:rsid w:val="006E5DE5"/>
    <w:rsid w:val="006E7335"/>
    <w:rsid w:val="006F1E9F"/>
    <w:rsid w:val="006F6724"/>
    <w:rsid w:val="006F7580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D05"/>
    <w:rsid w:val="007B4EC6"/>
    <w:rsid w:val="007B549A"/>
    <w:rsid w:val="007B5745"/>
    <w:rsid w:val="007B6893"/>
    <w:rsid w:val="007C3CF3"/>
    <w:rsid w:val="007C3F2C"/>
    <w:rsid w:val="007C51E4"/>
    <w:rsid w:val="007D4066"/>
    <w:rsid w:val="007E3EED"/>
    <w:rsid w:val="007E7517"/>
    <w:rsid w:val="007F136D"/>
    <w:rsid w:val="007F60CB"/>
    <w:rsid w:val="00800E4A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1A4E"/>
    <w:rsid w:val="00866C9E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D685E"/>
    <w:rsid w:val="008E42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391B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6919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466C0"/>
    <w:rsid w:val="00A5780A"/>
    <w:rsid w:val="00A62B15"/>
    <w:rsid w:val="00A63901"/>
    <w:rsid w:val="00A63A76"/>
    <w:rsid w:val="00A63F21"/>
    <w:rsid w:val="00A7247E"/>
    <w:rsid w:val="00A72BFA"/>
    <w:rsid w:val="00A72FCD"/>
    <w:rsid w:val="00A74844"/>
    <w:rsid w:val="00A81D7B"/>
    <w:rsid w:val="00A87DCB"/>
    <w:rsid w:val="00A965C8"/>
    <w:rsid w:val="00A979C6"/>
    <w:rsid w:val="00AA26E3"/>
    <w:rsid w:val="00AB49A1"/>
    <w:rsid w:val="00AC1161"/>
    <w:rsid w:val="00AD18DD"/>
    <w:rsid w:val="00AD3790"/>
    <w:rsid w:val="00AD562B"/>
    <w:rsid w:val="00AE3F47"/>
    <w:rsid w:val="00AE54F8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7C2D"/>
    <w:rsid w:val="00B504F2"/>
    <w:rsid w:val="00B517DE"/>
    <w:rsid w:val="00B51CE1"/>
    <w:rsid w:val="00B61D0F"/>
    <w:rsid w:val="00B64EDD"/>
    <w:rsid w:val="00B65E43"/>
    <w:rsid w:val="00B66A30"/>
    <w:rsid w:val="00B704A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A72A5"/>
    <w:rsid w:val="00CB2670"/>
    <w:rsid w:val="00CB2CEE"/>
    <w:rsid w:val="00CB4DE3"/>
    <w:rsid w:val="00CC2F35"/>
    <w:rsid w:val="00CC3142"/>
    <w:rsid w:val="00CC40C3"/>
    <w:rsid w:val="00CD42C4"/>
    <w:rsid w:val="00CE2E93"/>
    <w:rsid w:val="00CE43F8"/>
    <w:rsid w:val="00CE7C8B"/>
    <w:rsid w:val="00CF01CC"/>
    <w:rsid w:val="00CF6D5C"/>
    <w:rsid w:val="00CF774F"/>
    <w:rsid w:val="00D0424C"/>
    <w:rsid w:val="00D10B1F"/>
    <w:rsid w:val="00D11E1F"/>
    <w:rsid w:val="00D12C0B"/>
    <w:rsid w:val="00D20C81"/>
    <w:rsid w:val="00D3262F"/>
    <w:rsid w:val="00D361FE"/>
    <w:rsid w:val="00D36E74"/>
    <w:rsid w:val="00D42F13"/>
    <w:rsid w:val="00D43B3D"/>
    <w:rsid w:val="00D44650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A6D65"/>
    <w:rsid w:val="00DB6F0A"/>
    <w:rsid w:val="00DC58BA"/>
    <w:rsid w:val="00DD7BAA"/>
    <w:rsid w:val="00DE0FFA"/>
    <w:rsid w:val="00DE4135"/>
    <w:rsid w:val="00DE6A70"/>
    <w:rsid w:val="00DF1D73"/>
    <w:rsid w:val="00DF2C2C"/>
    <w:rsid w:val="00DF3DF3"/>
    <w:rsid w:val="00DF5AA8"/>
    <w:rsid w:val="00E03C92"/>
    <w:rsid w:val="00E11D7D"/>
    <w:rsid w:val="00E1254C"/>
    <w:rsid w:val="00E16895"/>
    <w:rsid w:val="00E32614"/>
    <w:rsid w:val="00E33250"/>
    <w:rsid w:val="00E3526B"/>
    <w:rsid w:val="00E47EAA"/>
    <w:rsid w:val="00E5059C"/>
    <w:rsid w:val="00E54C06"/>
    <w:rsid w:val="00E5664A"/>
    <w:rsid w:val="00E7407A"/>
    <w:rsid w:val="00E81A0A"/>
    <w:rsid w:val="00E905B6"/>
    <w:rsid w:val="00E964F7"/>
    <w:rsid w:val="00EA6F84"/>
    <w:rsid w:val="00EB7931"/>
    <w:rsid w:val="00ED548C"/>
    <w:rsid w:val="00ED5FE8"/>
    <w:rsid w:val="00ED7F3F"/>
    <w:rsid w:val="00EF043C"/>
    <w:rsid w:val="00EF49B3"/>
    <w:rsid w:val="00EF56E1"/>
    <w:rsid w:val="00EF73FD"/>
    <w:rsid w:val="00EF79FB"/>
    <w:rsid w:val="00F00561"/>
    <w:rsid w:val="00F01150"/>
    <w:rsid w:val="00F01E3D"/>
    <w:rsid w:val="00F04DC2"/>
    <w:rsid w:val="00F066D9"/>
    <w:rsid w:val="00F1052A"/>
    <w:rsid w:val="00F14962"/>
    <w:rsid w:val="00F25F52"/>
    <w:rsid w:val="00F403D2"/>
    <w:rsid w:val="00F469D5"/>
    <w:rsid w:val="00F47FEE"/>
    <w:rsid w:val="00F50A03"/>
    <w:rsid w:val="00F527B3"/>
    <w:rsid w:val="00F60DEC"/>
    <w:rsid w:val="00F632AF"/>
    <w:rsid w:val="00F6382D"/>
    <w:rsid w:val="00F63F55"/>
    <w:rsid w:val="00F66378"/>
    <w:rsid w:val="00F71C51"/>
    <w:rsid w:val="00F77DA0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E7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C906A3"/>
  <w15:docId w15:val="{DA788569-88DE-4BE4-ACA7-6719CBB1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14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149B"/>
    <w:rPr>
      <w:sz w:val="18"/>
      <w:szCs w:val="18"/>
    </w:rPr>
  </w:style>
  <w:style w:type="paragraph" w:styleId="a7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7510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75104"/>
    <w:rPr>
      <w:sz w:val="18"/>
      <w:szCs w:val="18"/>
    </w:rPr>
  </w:style>
  <w:style w:type="character" w:styleId="aa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F2B5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F2B53"/>
  </w:style>
  <w:style w:type="paragraph" w:styleId="ae">
    <w:name w:val="annotation subject"/>
    <w:basedOn w:val="ac"/>
    <w:next w:val="ac"/>
    <w:link w:val="af"/>
    <w:uiPriority w:val="99"/>
    <w:semiHidden/>
    <w:unhideWhenUsed/>
    <w:rsid w:val="002F2B5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F2B53"/>
    <w:rPr>
      <w:b/>
      <w:bCs/>
    </w:rPr>
  </w:style>
  <w:style w:type="paragraph" w:styleId="af0">
    <w:name w:val="footnote text"/>
    <w:basedOn w:val="a"/>
    <w:link w:val="af1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af1">
    <w:name w:val="脚注文本 字符"/>
    <w:basedOn w:val="a0"/>
    <w:link w:val="af0"/>
    <w:uiPriority w:val="99"/>
    <w:semiHidden/>
    <w:rsid w:val="002823E9"/>
    <w:rPr>
      <w:sz w:val="18"/>
      <w:szCs w:val="18"/>
    </w:rPr>
  </w:style>
  <w:style w:type="character" w:styleId="af2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BE242-E363-4CB4-BBDF-AB43D23C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汪明</cp:lastModifiedBy>
  <cp:revision>5</cp:revision>
  <cp:lastPrinted>2019-08-07T06:37:00Z</cp:lastPrinted>
  <dcterms:created xsi:type="dcterms:W3CDTF">2025-04-16T02:58:00Z</dcterms:created>
  <dcterms:modified xsi:type="dcterms:W3CDTF">2025-10-24T09:02:00Z</dcterms:modified>
</cp:coreProperties>
</file>