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92" w:rsidRPr="00F44B90" w:rsidRDefault="00377292" w:rsidP="00F44B90">
      <w:pPr>
        <w:widowControl/>
        <w:spacing w:before="100" w:beforeAutospacing="1" w:after="100" w:afterAutospacing="1" w:line="510" w:lineRule="atLeast"/>
        <w:jc w:val="center"/>
        <w:outlineLvl w:val="1"/>
        <w:rPr>
          <w:rFonts w:asciiTheme="minorEastAsia" w:hAnsiTheme="minorEastAsia" w:cs="宋体"/>
          <w:b/>
          <w:kern w:val="36"/>
          <w:sz w:val="24"/>
          <w:szCs w:val="21"/>
        </w:rPr>
      </w:pPr>
      <w:r w:rsidRPr="00090670">
        <w:rPr>
          <w:rFonts w:asciiTheme="minorEastAsia" w:hAnsiTheme="minorEastAsia" w:cs="宋体"/>
          <w:b/>
          <w:kern w:val="36"/>
          <w:sz w:val="24"/>
          <w:szCs w:val="21"/>
        </w:rPr>
        <w:t>关于</w:t>
      </w:r>
      <w:r w:rsidR="003F4AC1" w:rsidRPr="00090670">
        <w:rPr>
          <w:rFonts w:asciiTheme="minorEastAsia" w:hAnsiTheme="minorEastAsia" w:cs="宋体" w:hint="eastAsia"/>
          <w:b/>
          <w:kern w:val="36"/>
          <w:sz w:val="24"/>
          <w:szCs w:val="21"/>
        </w:rPr>
        <w:t>华商基金管理有限公司网上交易直销系统</w:t>
      </w:r>
      <w:r w:rsidR="00F44B90" w:rsidRPr="00F44B90">
        <w:rPr>
          <w:rFonts w:asciiTheme="minorEastAsia" w:hAnsiTheme="minorEastAsia" w:cs="宋体" w:hint="eastAsia"/>
          <w:b/>
          <w:kern w:val="36"/>
          <w:sz w:val="24"/>
          <w:szCs w:val="21"/>
        </w:rPr>
        <w:t>升级维护的通知</w:t>
      </w:r>
    </w:p>
    <w:p w:rsidR="00377292" w:rsidRPr="00B213A7" w:rsidRDefault="00377292" w:rsidP="003F4AC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B213A7">
        <w:rPr>
          <w:rFonts w:asciiTheme="minorEastAsia" w:hAnsiTheme="minorEastAsia" w:cs="宋体"/>
          <w:kern w:val="0"/>
          <w:szCs w:val="21"/>
        </w:rPr>
        <w:t>尊敬的客户：</w:t>
      </w:r>
    </w:p>
    <w:p w:rsidR="00377292" w:rsidRPr="00B213A7" w:rsidRDefault="00377292" w:rsidP="003F4AC1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B213A7">
        <w:rPr>
          <w:rFonts w:asciiTheme="minorEastAsia" w:hAnsiTheme="minorEastAsia" w:cs="宋体"/>
          <w:kern w:val="0"/>
          <w:szCs w:val="21"/>
        </w:rPr>
        <w:t>您好!</w:t>
      </w:r>
    </w:p>
    <w:p w:rsidR="00F44B90" w:rsidRPr="00F44B90" w:rsidRDefault="00F44B90" w:rsidP="00F44B90">
      <w:pPr>
        <w:pStyle w:val="a4"/>
        <w:spacing w:line="360" w:lineRule="auto"/>
        <w:rPr>
          <w:rFonts w:asciiTheme="minorEastAsia" w:hAnsiTheme="minorEastAsia"/>
          <w:kern w:val="0"/>
          <w:szCs w:val="21"/>
        </w:rPr>
      </w:pPr>
      <w:r w:rsidRPr="00F44B90">
        <w:rPr>
          <w:rFonts w:asciiTheme="minorEastAsia" w:hAnsiTheme="minorEastAsia" w:hint="eastAsia"/>
          <w:kern w:val="0"/>
          <w:szCs w:val="21"/>
        </w:rPr>
        <w:t>为了向大家提供更好的服务，公司将于201</w:t>
      </w:r>
      <w:r>
        <w:rPr>
          <w:rFonts w:asciiTheme="minorEastAsia" w:hAnsiTheme="minorEastAsia"/>
          <w:kern w:val="0"/>
          <w:szCs w:val="21"/>
        </w:rPr>
        <w:t>7</w:t>
      </w:r>
      <w:r w:rsidRPr="00F44B90">
        <w:rPr>
          <w:rFonts w:asciiTheme="minorEastAsia" w:hAnsiTheme="minorEastAsia" w:hint="eastAsia"/>
          <w:kern w:val="0"/>
          <w:szCs w:val="21"/>
        </w:rPr>
        <w:t>年</w:t>
      </w:r>
      <w:r>
        <w:rPr>
          <w:rFonts w:asciiTheme="minorEastAsia" w:hAnsiTheme="minorEastAsia"/>
          <w:kern w:val="0"/>
          <w:szCs w:val="21"/>
        </w:rPr>
        <w:t>9</w:t>
      </w:r>
      <w:r w:rsidRPr="00F44B90">
        <w:rPr>
          <w:rFonts w:asciiTheme="minorEastAsia" w:hAnsiTheme="minorEastAsia" w:hint="eastAsia"/>
          <w:kern w:val="0"/>
          <w:szCs w:val="21"/>
        </w:rPr>
        <w:t>月1</w:t>
      </w:r>
      <w:r>
        <w:rPr>
          <w:rFonts w:asciiTheme="minorEastAsia" w:hAnsiTheme="minorEastAsia"/>
          <w:kern w:val="0"/>
          <w:szCs w:val="21"/>
        </w:rPr>
        <w:t>2</w:t>
      </w:r>
      <w:r w:rsidRPr="00F44B90">
        <w:rPr>
          <w:rFonts w:asciiTheme="minorEastAsia" w:hAnsiTheme="minorEastAsia" w:hint="eastAsia"/>
          <w:kern w:val="0"/>
          <w:szCs w:val="21"/>
        </w:rPr>
        <w:t>日（星期</w:t>
      </w:r>
      <w:r>
        <w:rPr>
          <w:rFonts w:asciiTheme="minorEastAsia" w:hAnsiTheme="minorEastAsia" w:hint="eastAsia"/>
          <w:kern w:val="0"/>
          <w:szCs w:val="21"/>
        </w:rPr>
        <w:t>二</w:t>
      </w:r>
      <w:r w:rsidRPr="00F44B90">
        <w:rPr>
          <w:rFonts w:asciiTheme="minorEastAsia" w:hAnsiTheme="minorEastAsia" w:hint="eastAsia"/>
          <w:kern w:val="0"/>
          <w:szCs w:val="21"/>
        </w:rPr>
        <w:t>）1</w:t>
      </w:r>
      <w:r>
        <w:rPr>
          <w:rFonts w:asciiTheme="minorEastAsia" w:hAnsiTheme="minorEastAsia"/>
          <w:kern w:val="0"/>
          <w:szCs w:val="21"/>
        </w:rPr>
        <w:t>8</w:t>
      </w:r>
      <w:r w:rsidRPr="00F44B90">
        <w:rPr>
          <w:rFonts w:asciiTheme="minorEastAsia" w:hAnsiTheme="minorEastAsia" w:hint="eastAsia"/>
          <w:kern w:val="0"/>
          <w:szCs w:val="21"/>
        </w:rPr>
        <w:t>：00至</w:t>
      </w:r>
      <w:r>
        <w:rPr>
          <w:rFonts w:asciiTheme="minorEastAsia" w:hAnsiTheme="minorEastAsia"/>
          <w:kern w:val="0"/>
          <w:szCs w:val="21"/>
        </w:rPr>
        <w:t>22</w:t>
      </w:r>
      <w:r w:rsidRPr="00F44B90">
        <w:rPr>
          <w:rFonts w:asciiTheme="minorEastAsia" w:hAnsiTheme="minorEastAsia" w:hint="eastAsia"/>
          <w:kern w:val="0"/>
          <w:szCs w:val="21"/>
        </w:rPr>
        <w:t>：00进行基金电子直销交易系统升级维护。届时，</w:t>
      </w:r>
      <w:r>
        <w:rPr>
          <w:rFonts w:asciiTheme="minorEastAsia" w:hAnsiTheme="minorEastAsia" w:hint="eastAsia"/>
          <w:kern w:val="0"/>
          <w:szCs w:val="21"/>
        </w:rPr>
        <w:t>华商</w:t>
      </w:r>
      <w:r w:rsidRPr="00F44B90">
        <w:rPr>
          <w:rFonts w:asciiTheme="minorEastAsia" w:hAnsiTheme="minorEastAsia" w:hint="eastAsia"/>
          <w:kern w:val="0"/>
          <w:szCs w:val="21"/>
        </w:rPr>
        <w:t>基金电子直销交易系统（</w:t>
      </w:r>
      <w:r w:rsidRPr="00B213A7">
        <w:rPr>
          <w:rFonts w:asciiTheme="minorEastAsia" w:hAnsiTheme="minorEastAsia" w:cs="宋体" w:hint="eastAsia"/>
          <w:kern w:val="0"/>
          <w:szCs w:val="21"/>
          <w:shd w:val="clear" w:color="auto" w:fill="FFFFFF"/>
        </w:rPr>
        <w:t>包括网上交易渠道、APP交易渠道及微信交易渠道</w:t>
      </w:r>
      <w:r w:rsidRPr="00F44B90">
        <w:rPr>
          <w:rFonts w:asciiTheme="minorEastAsia" w:hAnsiTheme="minorEastAsia" w:hint="eastAsia"/>
          <w:kern w:val="0"/>
          <w:szCs w:val="21"/>
        </w:rPr>
        <w:t>）均将暂停服务。</w:t>
      </w:r>
    </w:p>
    <w:p w:rsidR="00377292" w:rsidRPr="0033282B" w:rsidRDefault="001D28DF" w:rsidP="003F4AC1">
      <w:pPr>
        <w:pStyle w:val="a4"/>
        <w:spacing w:line="360" w:lineRule="auto"/>
        <w:rPr>
          <w:rFonts w:asciiTheme="minorEastAsia" w:hAnsiTheme="minorEastAsia" w:cs="宋体"/>
          <w:strike/>
          <w:kern w:val="0"/>
          <w:szCs w:val="21"/>
        </w:rPr>
      </w:pPr>
      <w:r w:rsidRPr="00B213A7">
        <w:rPr>
          <w:rFonts w:asciiTheme="minorEastAsia" w:hAnsiTheme="minorEastAsia" w:cs="宋体"/>
          <w:kern w:val="0"/>
          <w:szCs w:val="21"/>
        </w:rPr>
        <w:t>如</w:t>
      </w:r>
      <w:r w:rsidR="00377292" w:rsidRPr="00B213A7">
        <w:rPr>
          <w:rFonts w:asciiTheme="minorEastAsia" w:hAnsiTheme="minorEastAsia" w:cs="宋体"/>
          <w:kern w:val="0"/>
          <w:szCs w:val="21"/>
        </w:rPr>
        <w:t>您在此期间有</w:t>
      </w:r>
      <w:r w:rsidRPr="00B213A7">
        <w:rPr>
          <w:rFonts w:asciiTheme="minorEastAsia" w:hAnsiTheme="minorEastAsia" w:cs="宋体" w:hint="eastAsia"/>
          <w:kern w:val="0"/>
          <w:szCs w:val="21"/>
        </w:rPr>
        <w:t>交易及</w:t>
      </w:r>
      <w:r w:rsidRPr="00B213A7">
        <w:rPr>
          <w:rFonts w:asciiTheme="minorEastAsia" w:hAnsiTheme="minorEastAsia" w:cs="宋体"/>
          <w:kern w:val="0"/>
          <w:szCs w:val="21"/>
        </w:rPr>
        <w:t>资金使用需求，请您提前做好安排</w:t>
      </w:r>
      <w:r w:rsidRPr="00B213A7">
        <w:rPr>
          <w:rFonts w:asciiTheme="minorEastAsia" w:hAnsiTheme="minorEastAsia" w:cs="宋体" w:hint="eastAsia"/>
          <w:kern w:val="0"/>
          <w:szCs w:val="21"/>
        </w:rPr>
        <w:t>，</w:t>
      </w:r>
      <w:r w:rsidR="00377292" w:rsidRPr="00B213A7">
        <w:rPr>
          <w:rFonts w:asciiTheme="minorEastAsia" w:hAnsiTheme="minorEastAsia" w:cs="宋体"/>
          <w:kern w:val="0"/>
          <w:szCs w:val="21"/>
        </w:rPr>
        <w:t>由此给您带来的不便，敬请谅解。</w:t>
      </w:r>
      <w:bookmarkStart w:id="0" w:name="_GoBack"/>
      <w:bookmarkEnd w:id="0"/>
    </w:p>
    <w:p w:rsidR="00377292" w:rsidRPr="003F4AC1" w:rsidRDefault="00377292" w:rsidP="003F4AC1">
      <w:pPr>
        <w:widowControl/>
        <w:spacing w:before="100" w:beforeAutospacing="1" w:after="100" w:afterAutospacing="1" w:line="360" w:lineRule="auto"/>
        <w:jc w:val="right"/>
        <w:rPr>
          <w:rFonts w:asciiTheme="minorEastAsia" w:hAnsiTheme="minorEastAsia" w:cs="宋体"/>
          <w:kern w:val="0"/>
          <w:szCs w:val="21"/>
        </w:rPr>
      </w:pPr>
      <w:r w:rsidRPr="00B213A7">
        <w:rPr>
          <w:rFonts w:asciiTheme="minorEastAsia" w:hAnsiTheme="minorEastAsia" w:cs="宋体"/>
          <w:kern w:val="0"/>
          <w:szCs w:val="21"/>
        </w:rPr>
        <w:t>华商基金管理有限公司</w:t>
      </w:r>
      <w:r w:rsidRPr="00B213A7">
        <w:rPr>
          <w:rFonts w:asciiTheme="minorEastAsia" w:hAnsiTheme="minorEastAsia" w:cs="宋体"/>
          <w:kern w:val="0"/>
          <w:szCs w:val="21"/>
        </w:rPr>
        <w:br/>
        <w:t>201</w:t>
      </w:r>
      <w:r w:rsidR="00090670">
        <w:rPr>
          <w:rFonts w:asciiTheme="minorEastAsia" w:hAnsiTheme="minorEastAsia" w:cs="宋体" w:hint="eastAsia"/>
          <w:kern w:val="0"/>
          <w:szCs w:val="21"/>
        </w:rPr>
        <w:t>7</w:t>
      </w:r>
      <w:r w:rsidRPr="00B213A7">
        <w:rPr>
          <w:rFonts w:asciiTheme="minorEastAsia" w:hAnsiTheme="minorEastAsia" w:cs="宋体"/>
          <w:kern w:val="0"/>
          <w:szCs w:val="21"/>
        </w:rPr>
        <w:t>年</w:t>
      </w:r>
      <w:r w:rsidR="00F44B90">
        <w:rPr>
          <w:rFonts w:asciiTheme="minorEastAsia" w:hAnsiTheme="minorEastAsia" w:cs="宋体"/>
          <w:kern w:val="0"/>
          <w:szCs w:val="21"/>
        </w:rPr>
        <w:t>9</w:t>
      </w:r>
      <w:r w:rsidRPr="00B213A7">
        <w:rPr>
          <w:rFonts w:asciiTheme="minorEastAsia" w:hAnsiTheme="minorEastAsia" w:cs="宋体"/>
          <w:kern w:val="0"/>
          <w:szCs w:val="21"/>
        </w:rPr>
        <w:t>月</w:t>
      </w:r>
      <w:r w:rsidR="00F44B90">
        <w:rPr>
          <w:rFonts w:asciiTheme="minorEastAsia" w:hAnsiTheme="minorEastAsia" w:cs="宋体"/>
          <w:kern w:val="0"/>
          <w:szCs w:val="21"/>
        </w:rPr>
        <w:t>12</w:t>
      </w:r>
      <w:r w:rsidRPr="00B213A7">
        <w:rPr>
          <w:rFonts w:asciiTheme="minorEastAsia" w:hAnsiTheme="minorEastAsia" w:cs="宋体"/>
          <w:kern w:val="0"/>
          <w:szCs w:val="21"/>
        </w:rPr>
        <w:t>日</w:t>
      </w:r>
    </w:p>
    <w:p w:rsidR="00D91243" w:rsidRPr="00090670" w:rsidRDefault="00D91243"/>
    <w:sectPr w:rsidR="00D91243" w:rsidRPr="00090670" w:rsidSect="00D91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3B" w:rsidRDefault="0047793B" w:rsidP="003F4AC1">
      <w:r>
        <w:separator/>
      </w:r>
    </w:p>
  </w:endnote>
  <w:endnote w:type="continuationSeparator" w:id="0">
    <w:p w:rsidR="0047793B" w:rsidRDefault="0047793B" w:rsidP="003F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3B" w:rsidRDefault="0047793B" w:rsidP="003F4AC1">
      <w:r>
        <w:separator/>
      </w:r>
    </w:p>
  </w:footnote>
  <w:footnote w:type="continuationSeparator" w:id="0">
    <w:p w:rsidR="0047793B" w:rsidRDefault="0047793B" w:rsidP="003F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2"/>
    <w:rsid w:val="00082E61"/>
    <w:rsid w:val="00090670"/>
    <w:rsid w:val="000D3C6B"/>
    <w:rsid w:val="00183669"/>
    <w:rsid w:val="001D28DF"/>
    <w:rsid w:val="00261DD1"/>
    <w:rsid w:val="0033282B"/>
    <w:rsid w:val="003666E1"/>
    <w:rsid w:val="00377292"/>
    <w:rsid w:val="003F4AC1"/>
    <w:rsid w:val="00463438"/>
    <w:rsid w:val="0047793B"/>
    <w:rsid w:val="00596955"/>
    <w:rsid w:val="006249A9"/>
    <w:rsid w:val="00646645"/>
    <w:rsid w:val="006D6007"/>
    <w:rsid w:val="006D68DE"/>
    <w:rsid w:val="00840009"/>
    <w:rsid w:val="00931F49"/>
    <w:rsid w:val="00A0071D"/>
    <w:rsid w:val="00A30599"/>
    <w:rsid w:val="00AE5398"/>
    <w:rsid w:val="00B213A7"/>
    <w:rsid w:val="00B67C60"/>
    <w:rsid w:val="00B97EAE"/>
    <w:rsid w:val="00C83D96"/>
    <w:rsid w:val="00D74759"/>
    <w:rsid w:val="00D91243"/>
    <w:rsid w:val="00DA3345"/>
    <w:rsid w:val="00DD16BD"/>
    <w:rsid w:val="00EE74C2"/>
    <w:rsid w:val="00F44B90"/>
    <w:rsid w:val="00FA15AC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1756-9EF8-46FF-BF46-F1D1725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7729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4A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4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5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439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16398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91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7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8426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60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李筱彤</dc:creator>
  <cp:lastModifiedBy>李筱彤</cp:lastModifiedBy>
  <cp:revision>3</cp:revision>
  <dcterms:created xsi:type="dcterms:W3CDTF">2017-09-12T08:35:00Z</dcterms:created>
  <dcterms:modified xsi:type="dcterms:W3CDTF">2017-09-12T08:47:00Z</dcterms:modified>
</cp:coreProperties>
</file>