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7" w:rsidRDefault="001801D5" w:rsidP="005C34B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10160E">
        <w:rPr>
          <w:rFonts w:ascii="Times New Roman" w:eastAsia="宋体" w:hAnsi="Times New Roman" w:cs="Times New Roman"/>
          <w:b/>
          <w:sz w:val="32"/>
          <w:szCs w:val="24"/>
        </w:rPr>
        <w:t>华商基金管理有限公司关于</w:t>
      </w:r>
      <w:r w:rsidR="003C4E3A">
        <w:rPr>
          <w:rFonts w:ascii="Times New Roman" w:eastAsia="宋体" w:hAnsi="Times New Roman" w:cs="Times New Roman"/>
          <w:b/>
          <w:sz w:val="32"/>
          <w:szCs w:val="24"/>
        </w:rPr>
        <w:t>华商</w:t>
      </w:r>
      <w:proofErr w:type="gramStart"/>
      <w:r w:rsidR="007742BE">
        <w:rPr>
          <w:rFonts w:ascii="Times New Roman" w:eastAsia="宋体" w:hAnsi="Times New Roman" w:cs="Times New Roman"/>
          <w:b/>
          <w:sz w:val="32"/>
          <w:szCs w:val="24"/>
        </w:rPr>
        <w:t>鑫</w:t>
      </w:r>
      <w:proofErr w:type="gramEnd"/>
      <w:r w:rsidR="007742BE">
        <w:rPr>
          <w:rFonts w:ascii="Times New Roman" w:eastAsia="宋体" w:hAnsi="Times New Roman" w:cs="Times New Roman"/>
          <w:b/>
          <w:sz w:val="32"/>
          <w:szCs w:val="24"/>
        </w:rPr>
        <w:t>安</w:t>
      </w:r>
      <w:r w:rsidRPr="001801D5">
        <w:rPr>
          <w:rFonts w:ascii="Times New Roman" w:eastAsia="宋体" w:hAnsi="Times New Roman" w:cs="Times New Roman"/>
          <w:b/>
          <w:sz w:val="32"/>
          <w:szCs w:val="24"/>
        </w:rPr>
        <w:t>灵活配置</w:t>
      </w:r>
    </w:p>
    <w:p w:rsidR="008B01A4" w:rsidRDefault="001801D5" w:rsidP="004F6B0B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1801D5">
        <w:rPr>
          <w:rFonts w:ascii="Times New Roman" w:eastAsia="宋体" w:hAnsi="Times New Roman" w:cs="Times New Roman"/>
          <w:b/>
          <w:sz w:val="32"/>
          <w:szCs w:val="24"/>
        </w:rPr>
        <w:t>混合型证券投资基金</w:t>
      </w:r>
      <w:r w:rsidRPr="0010160E">
        <w:rPr>
          <w:rFonts w:ascii="Times New Roman" w:eastAsia="宋体" w:hAnsi="Times New Roman" w:cs="Times New Roman"/>
          <w:b/>
          <w:sz w:val="32"/>
          <w:szCs w:val="24"/>
        </w:rPr>
        <w:t>新增</w:t>
      </w:r>
      <w:r w:rsidR="004F0984" w:rsidRPr="004F0984">
        <w:rPr>
          <w:rFonts w:ascii="Times New Roman" w:eastAsia="宋体" w:hAnsi="Times New Roman" w:cs="Times New Roman"/>
          <w:b/>
          <w:sz w:val="32"/>
          <w:szCs w:val="24"/>
        </w:rPr>
        <w:t>上海浦东发展银行股份</w:t>
      </w:r>
    </w:p>
    <w:p w:rsidR="0084282D" w:rsidRDefault="004F0984" w:rsidP="004F6B0B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4F0984">
        <w:rPr>
          <w:rFonts w:ascii="Times New Roman" w:eastAsia="宋体" w:hAnsi="Times New Roman" w:cs="Times New Roman"/>
          <w:b/>
          <w:sz w:val="32"/>
          <w:szCs w:val="24"/>
        </w:rPr>
        <w:t>有限公司</w:t>
      </w:r>
      <w:r w:rsidR="00825DF7">
        <w:rPr>
          <w:rFonts w:ascii="Times New Roman" w:eastAsia="宋体" w:hAnsi="Times New Roman" w:cs="Times New Roman" w:hint="eastAsia"/>
          <w:b/>
          <w:sz w:val="32"/>
          <w:szCs w:val="24"/>
        </w:rPr>
        <w:t>为</w:t>
      </w:r>
      <w:r w:rsidR="001801D5" w:rsidRPr="0010160E">
        <w:rPr>
          <w:rFonts w:ascii="Times New Roman" w:eastAsia="宋体" w:hAnsi="Times New Roman" w:cs="Times New Roman"/>
          <w:b/>
          <w:sz w:val="32"/>
          <w:szCs w:val="24"/>
        </w:rPr>
        <w:t>代销机构的公告</w:t>
      </w:r>
    </w:p>
    <w:p w:rsidR="00624649" w:rsidRPr="0010160E" w:rsidRDefault="00624649" w:rsidP="00170589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6A74E4" w:rsidRDefault="009E0116" w:rsidP="00A400ED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为满足广大投资者的需求，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华商基金管理有限公司（以下简称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本公司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46B34">
        <w:rPr>
          <w:rFonts w:ascii="Times New Roman" w:hAnsi="Times New Roman" w:cs="Times New Roman" w:hint="eastAsia"/>
          <w:color w:val="000000"/>
          <w:sz w:val="24"/>
          <w:szCs w:val="24"/>
        </w:rPr>
        <w:t>）</w:t>
      </w:r>
      <w:r w:rsidR="00D07C2E" w:rsidRPr="0010160E">
        <w:rPr>
          <w:rFonts w:ascii="Times New Roman" w:hAnsiTheme="minorEastAsia" w:cs="Times New Roman"/>
          <w:color w:val="000000"/>
          <w:sz w:val="24"/>
          <w:szCs w:val="24"/>
        </w:rPr>
        <w:t>与</w:t>
      </w:r>
      <w:r w:rsidR="00331CA3">
        <w:rPr>
          <w:rFonts w:ascii="Times New Roman" w:hAnsiTheme="minorEastAsia" w:cs="Times New Roman"/>
          <w:color w:val="000000"/>
          <w:sz w:val="24"/>
          <w:szCs w:val="24"/>
        </w:rPr>
        <w:t>上海浦东发展银行</w:t>
      </w:r>
      <w:r w:rsidR="007742BE">
        <w:rPr>
          <w:rFonts w:ascii="Times New Roman" w:hAnsiTheme="minorEastAsia" w:cs="Times New Roman"/>
          <w:color w:val="000000"/>
          <w:sz w:val="24"/>
          <w:szCs w:val="24"/>
        </w:rPr>
        <w:t>股份有限公司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（以下简称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31CA3">
        <w:rPr>
          <w:rFonts w:ascii="Times New Roman" w:hAnsiTheme="minorEastAsia" w:cs="Times New Roman"/>
          <w:color w:val="000000"/>
          <w:sz w:val="24"/>
          <w:szCs w:val="24"/>
        </w:rPr>
        <w:t>浦发银行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）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协商一致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，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决定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自</w:t>
      </w:r>
      <w:r w:rsidR="00D07C2E" w:rsidRPr="001016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C4E3A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="00ED2A67" w:rsidRPr="00395E1E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4D0F9C" w:rsidRPr="00395E1E">
        <w:rPr>
          <w:rFonts w:ascii="Times New Roman" w:hAnsiTheme="minorEastAsia" w:cs="Times New Roman" w:hint="eastAsia"/>
          <w:color w:val="000000"/>
          <w:sz w:val="24"/>
          <w:szCs w:val="24"/>
        </w:rPr>
        <w:t>8</w:t>
      </w:r>
      <w:r w:rsidR="007742BE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4D0F9C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15</w:t>
      </w:r>
      <w:r w:rsidR="007742BE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  <w:r w:rsidR="00D07C2E" w:rsidRPr="00395E1E">
        <w:rPr>
          <w:rFonts w:ascii="Times New Roman" w:hAnsiTheme="minorEastAsia" w:cs="Times New Roman"/>
          <w:color w:val="000000"/>
          <w:sz w:val="24"/>
          <w:szCs w:val="24"/>
        </w:rPr>
        <w:t>起</w:t>
      </w:r>
      <w:r w:rsidRPr="00395E1E">
        <w:rPr>
          <w:rFonts w:ascii="Times New Roman" w:hAnsiTheme="minorEastAsia" w:cs="Times New Roman"/>
          <w:color w:val="000000"/>
          <w:sz w:val="24"/>
          <w:szCs w:val="24"/>
        </w:rPr>
        <w:t>新增</w:t>
      </w:r>
      <w:r w:rsidR="00331CA3" w:rsidRPr="00395E1E">
        <w:rPr>
          <w:rFonts w:ascii="Times New Roman" w:hAnsiTheme="minorEastAsia" w:cs="Times New Roman"/>
          <w:color w:val="000000"/>
          <w:sz w:val="24"/>
          <w:szCs w:val="24"/>
        </w:rPr>
        <w:t>浦发</w:t>
      </w:r>
      <w:r w:rsidR="00331CA3">
        <w:rPr>
          <w:rFonts w:ascii="Times New Roman" w:hAnsiTheme="minorEastAsia" w:cs="Times New Roman"/>
          <w:color w:val="000000"/>
          <w:sz w:val="24"/>
          <w:szCs w:val="24"/>
        </w:rPr>
        <w:t>银行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代理</w:t>
      </w:r>
      <w:r w:rsidR="003C4E3A">
        <w:rPr>
          <w:rFonts w:ascii="Times New Roman" w:eastAsia="宋体" w:hAnsi="Times New Roman" w:cs="Times New Roman"/>
          <w:sz w:val="24"/>
          <w:szCs w:val="24"/>
        </w:rPr>
        <w:t>华商</w:t>
      </w:r>
      <w:proofErr w:type="gramStart"/>
      <w:r w:rsidR="007742BE">
        <w:rPr>
          <w:rFonts w:ascii="Times New Roman" w:eastAsia="宋体" w:hAnsi="Times New Roman" w:cs="Times New Roman"/>
          <w:sz w:val="24"/>
          <w:szCs w:val="24"/>
        </w:rPr>
        <w:t>鑫</w:t>
      </w:r>
      <w:proofErr w:type="gramEnd"/>
      <w:r w:rsidR="007742BE">
        <w:rPr>
          <w:rFonts w:ascii="Times New Roman" w:eastAsia="宋体" w:hAnsi="Times New Roman" w:cs="Times New Roman"/>
          <w:sz w:val="24"/>
          <w:szCs w:val="24"/>
        </w:rPr>
        <w:t>安</w:t>
      </w:r>
      <w:r w:rsidR="00C24AEA" w:rsidRPr="00B70926">
        <w:rPr>
          <w:rFonts w:ascii="Times New Roman" w:eastAsia="宋体" w:hAnsi="Times New Roman" w:cs="Times New Roman"/>
          <w:sz w:val="24"/>
          <w:szCs w:val="24"/>
        </w:rPr>
        <w:t>灵活配置混合型证券投资基金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的销售业务</w:t>
      </w:r>
      <w:r w:rsidR="0088625A" w:rsidRPr="0010160E">
        <w:rPr>
          <w:rFonts w:ascii="Times New Roman" w:hAnsiTheme="minorEastAsia" w:cs="Times New Roman"/>
          <w:color w:val="000000"/>
          <w:sz w:val="24"/>
          <w:szCs w:val="24"/>
        </w:rPr>
        <w:t>，</w:t>
      </w:r>
      <w:r w:rsidR="00A46B34">
        <w:rPr>
          <w:rFonts w:ascii="Times New Roman" w:hAnsiTheme="minorEastAsia" w:cs="Times New Roman" w:hint="eastAsia"/>
          <w:color w:val="000000"/>
          <w:sz w:val="24"/>
          <w:szCs w:val="24"/>
        </w:rPr>
        <w:t>投资者</w:t>
      </w:r>
      <w:r w:rsidR="001217FF" w:rsidRPr="0010160E">
        <w:rPr>
          <w:rFonts w:ascii="Times New Roman" w:hAnsiTheme="minorEastAsia" w:cs="Times New Roman"/>
          <w:color w:val="000000"/>
          <w:sz w:val="24"/>
          <w:szCs w:val="24"/>
        </w:rPr>
        <w:t>可在</w:t>
      </w:r>
      <w:r w:rsidR="00331CA3">
        <w:rPr>
          <w:rFonts w:ascii="Times New Roman" w:hAnsiTheme="minorEastAsia" w:cs="Times New Roman"/>
          <w:color w:val="000000"/>
          <w:sz w:val="24"/>
          <w:szCs w:val="24"/>
        </w:rPr>
        <w:t>浦发银行</w:t>
      </w:r>
      <w:r w:rsidR="00FA10BB" w:rsidRPr="0010160E">
        <w:rPr>
          <w:rFonts w:ascii="Times New Roman" w:hAnsiTheme="minorEastAsia" w:cs="Times New Roman"/>
          <w:color w:val="000000"/>
          <w:sz w:val="24"/>
          <w:szCs w:val="24"/>
        </w:rPr>
        <w:t>办理</w:t>
      </w:r>
      <w:r w:rsidR="000E40B7" w:rsidRPr="0010160E">
        <w:rPr>
          <w:rFonts w:ascii="Times New Roman" w:hAnsiTheme="minorEastAsia" w:cs="Times New Roman"/>
          <w:color w:val="000000"/>
          <w:sz w:val="24"/>
          <w:szCs w:val="24"/>
        </w:rPr>
        <w:t>下述基金的开户</w:t>
      </w:r>
      <w:r w:rsidR="007A7845" w:rsidRPr="0010160E">
        <w:rPr>
          <w:rFonts w:ascii="Times New Roman" w:hAnsiTheme="minorEastAsia" w:cs="Times New Roman"/>
          <w:color w:val="000000"/>
          <w:sz w:val="24"/>
          <w:szCs w:val="24"/>
        </w:rPr>
        <w:t>、</w:t>
      </w:r>
      <w:r w:rsidR="0045103B">
        <w:rPr>
          <w:rFonts w:ascii="Times New Roman" w:hAnsiTheme="minorEastAsia" w:cs="Times New Roman"/>
          <w:color w:val="000000"/>
          <w:sz w:val="24"/>
          <w:szCs w:val="24"/>
        </w:rPr>
        <w:t>认购</w:t>
      </w:r>
      <w:r w:rsidR="005F7FF5">
        <w:rPr>
          <w:rFonts w:ascii="Times New Roman" w:hAnsiTheme="minorEastAsia" w:cs="Times New Roman"/>
          <w:color w:val="000000"/>
          <w:sz w:val="24"/>
          <w:szCs w:val="24"/>
        </w:rPr>
        <w:t>等</w:t>
      </w:r>
      <w:r w:rsidR="005F7FF5">
        <w:rPr>
          <w:rFonts w:ascii="Times New Roman" w:hAnsiTheme="minorEastAsia" w:cs="Times New Roman" w:hint="eastAsia"/>
          <w:color w:val="000000"/>
          <w:sz w:val="24"/>
          <w:szCs w:val="24"/>
        </w:rPr>
        <w:t>相关</w:t>
      </w:r>
      <w:r w:rsidR="00FA10BB" w:rsidRPr="0010160E">
        <w:rPr>
          <w:rFonts w:ascii="Times New Roman" w:hAnsiTheme="minorEastAsia" w:cs="Times New Roman"/>
          <w:color w:val="000000"/>
          <w:sz w:val="24"/>
          <w:szCs w:val="24"/>
        </w:rPr>
        <w:t>业务，</w:t>
      </w:r>
      <w:r w:rsidR="00AF66A0" w:rsidRPr="0010160E">
        <w:rPr>
          <w:rFonts w:ascii="Times New Roman" w:hAnsiTheme="minorEastAsia" w:cs="Times New Roman"/>
          <w:color w:val="000000"/>
          <w:sz w:val="24"/>
          <w:szCs w:val="24"/>
        </w:rPr>
        <w:t>相关事项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具体规则如下</w:t>
      </w:r>
      <w:r w:rsidR="00AF66A0" w:rsidRPr="0010160E">
        <w:rPr>
          <w:rFonts w:ascii="Times New Roman" w:hAnsiTheme="minorEastAsia" w:cs="Times New Roman"/>
          <w:color w:val="000000"/>
          <w:sz w:val="24"/>
          <w:szCs w:val="24"/>
        </w:rPr>
        <w:t>：</w:t>
      </w:r>
    </w:p>
    <w:p w:rsidR="003517DC" w:rsidRPr="00A400ED" w:rsidRDefault="003517DC" w:rsidP="003517D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ED2A67" w:rsidRPr="0010160E" w:rsidRDefault="00ED2A67" w:rsidP="005D31A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一、适用基金范围</w:t>
      </w:r>
    </w:p>
    <w:tbl>
      <w:tblPr>
        <w:tblW w:w="8960" w:type="dxa"/>
        <w:tblInd w:w="93" w:type="dxa"/>
        <w:tblLook w:val="04A0"/>
      </w:tblPr>
      <w:tblGrid>
        <w:gridCol w:w="1280"/>
        <w:gridCol w:w="2560"/>
        <w:gridCol w:w="5120"/>
      </w:tblGrid>
      <w:tr w:rsidR="00DC08CC" w:rsidRPr="007C0EAD" w:rsidTr="00081E0E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CC" w:rsidRPr="007C0EAD" w:rsidRDefault="00DC08CC" w:rsidP="0008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CC" w:rsidRPr="007C0EAD" w:rsidRDefault="00DC08CC" w:rsidP="0008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CC" w:rsidRPr="007C0EAD" w:rsidRDefault="00DC08CC" w:rsidP="0008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基金名称</w:t>
            </w:r>
          </w:p>
        </w:tc>
      </w:tr>
      <w:tr w:rsidR="00DC08CC" w:rsidRPr="00E2591C" w:rsidTr="00081E0E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CC" w:rsidRPr="00E84364" w:rsidRDefault="00DC08CC" w:rsidP="00081E0E">
            <w:pPr>
              <w:widowControl/>
              <w:jc w:val="center"/>
              <w:rPr>
                <w:rFonts w:ascii="Times New Roman" w:hAnsiTheme="minorEastAsia" w:cs="Times New Roman"/>
                <w:color w:val="000000"/>
                <w:sz w:val="24"/>
                <w:szCs w:val="24"/>
              </w:rPr>
            </w:pPr>
            <w:r w:rsidRPr="00E84364">
              <w:rPr>
                <w:rFonts w:ascii="Times New Roman" w:hAnsiTheme="minorEastAsia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CC" w:rsidRPr="00E84364" w:rsidRDefault="007742BE" w:rsidP="00081E0E">
            <w:pPr>
              <w:widowControl/>
              <w:jc w:val="center"/>
              <w:rPr>
                <w:rFonts w:ascii="Times New Roma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4"/>
                <w:szCs w:val="24"/>
              </w:rPr>
              <w:t>004895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8CC" w:rsidRPr="00E84364" w:rsidRDefault="003C4E3A" w:rsidP="00081E0E">
            <w:pPr>
              <w:widowControl/>
              <w:jc w:val="center"/>
              <w:rPr>
                <w:rFonts w:ascii="Times New Roma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华商</w:t>
            </w:r>
            <w:proofErr w:type="gramStart"/>
            <w:r w:rsidR="007742BE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鑫</w:t>
            </w:r>
            <w:proofErr w:type="gramEnd"/>
            <w:r w:rsidR="007742BE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安</w:t>
            </w:r>
            <w:r w:rsidR="00DC08CC" w:rsidRPr="00E84364"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灵活配置混合型证券投资基金</w:t>
            </w:r>
          </w:p>
        </w:tc>
      </w:tr>
    </w:tbl>
    <w:p w:rsidR="0045103B" w:rsidRPr="00B96E76" w:rsidRDefault="0045103B" w:rsidP="00373F37">
      <w:pPr>
        <w:spacing w:line="360" w:lineRule="auto"/>
        <w:rPr>
          <w:rFonts w:ascii="Times New Roman" w:hAnsiTheme="minorEastAsia" w:cs="Times New Roman"/>
          <w:color w:val="000000"/>
          <w:sz w:val="24"/>
          <w:szCs w:val="24"/>
        </w:rPr>
      </w:pPr>
      <w:bookmarkStart w:id="0" w:name="_GoBack"/>
      <w:bookmarkEnd w:id="0"/>
      <w:r w:rsidRPr="00B96E76">
        <w:rPr>
          <w:rFonts w:ascii="Times New Roman" w:hAnsiTheme="minorEastAsia" w:cs="Times New Roman"/>
          <w:color w:val="000000"/>
          <w:sz w:val="24"/>
          <w:szCs w:val="24"/>
        </w:rPr>
        <w:t>注</w:t>
      </w:r>
      <w:r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：本基金发行期自</w:t>
      </w:r>
      <w:r w:rsidR="00394565"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2017</w:t>
      </w:r>
      <w:r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年</w:t>
      </w:r>
      <w:r w:rsidR="007742BE">
        <w:rPr>
          <w:rFonts w:ascii="Times New Roman" w:hAnsiTheme="minorEastAsia" w:cs="Times New Roman" w:hint="eastAsia"/>
          <w:color w:val="000000"/>
          <w:sz w:val="24"/>
          <w:szCs w:val="24"/>
        </w:rPr>
        <w:t>7</w:t>
      </w:r>
      <w:r w:rsidR="00D450C3">
        <w:rPr>
          <w:rFonts w:ascii="Times New Roman" w:hAnsiTheme="minorEastAsia" w:cs="Times New Roman" w:hint="eastAsia"/>
          <w:color w:val="000000"/>
          <w:sz w:val="24"/>
          <w:szCs w:val="24"/>
        </w:rPr>
        <w:t>月</w:t>
      </w:r>
      <w:r w:rsidR="007742BE">
        <w:rPr>
          <w:rFonts w:ascii="Times New Roman" w:hAnsiTheme="minorEastAsia" w:cs="Times New Roman" w:hint="eastAsia"/>
          <w:color w:val="000000"/>
          <w:sz w:val="24"/>
          <w:szCs w:val="24"/>
        </w:rPr>
        <w:t>31</w:t>
      </w:r>
      <w:r w:rsidR="00D450C3">
        <w:rPr>
          <w:rFonts w:ascii="Times New Roman" w:hAnsiTheme="minorEastAsia" w:cs="Times New Roman" w:hint="eastAsia"/>
          <w:color w:val="000000"/>
          <w:sz w:val="24"/>
          <w:szCs w:val="24"/>
        </w:rPr>
        <w:t>日</w:t>
      </w:r>
      <w:r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—</w:t>
      </w:r>
      <w:r w:rsidR="004C3BCC"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2017</w:t>
      </w:r>
      <w:r w:rsidRPr="00B96E76">
        <w:rPr>
          <w:rFonts w:ascii="Times New Roman" w:hAnsiTheme="minorEastAsia" w:cs="Times New Roman" w:hint="eastAsia"/>
          <w:color w:val="000000"/>
          <w:sz w:val="24"/>
          <w:szCs w:val="24"/>
        </w:rPr>
        <w:t>年</w:t>
      </w:r>
      <w:r w:rsidR="007742BE">
        <w:rPr>
          <w:rFonts w:ascii="Times New Roman" w:hAnsiTheme="minorEastAsia" w:cs="Times New Roman" w:hint="eastAsia"/>
          <w:color w:val="000000"/>
          <w:sz w:val="24"/>
          <w:szCs w:val="24"/>
        </w:rPr>
        <w:t>8</w:t>
      </w:r>
      <w:r w:rsidR="00A11A86">
        <w:rPr>
          <w:rFonts w:ascii="Times New Roman" w:hAnsiTheme="minorEastAsia" w:cs="Times New Roman" w:hint="eastAsia"/>
          <w:color w:val="000000"/>
          <w:sz w:val="24"/>
          <w:szCs w:val="24"/>
        </w:rPr>
        <w:t>月</w:t>
      </w:r>
      <w:r w:rsidR="007742BE">
        <w:rPr>
          <w:rFonts w:ascii="Times New Roman" w:hAnsiTheme="minorEastAsia" w:cs="Times New Roman" w:hint="eastAsia"/>
          <w:color w:val="000000"/>
          <w:sz w:val="24"/>
          <w:szCs w:val="24"/>
        </w:rPr>
        <w:t>31</w:t>
      </w:r>
      <w:r w:rsidR="00A11A86">
        <w:rPr>
          <w:rFonts w:ascii="Times New Roman" w:hAnsiTheme="minorEastAsia" w:cs="Times New Roman" w:hint="eastAsia"/>
          <w:color w:val="000000"/>
          <w:sz w:val="24"/>
          <w:szCs w:val="24"/>
        </w:rPr>
        <w:t>日</w:t>
      </w:r>
    </w:p>
    <w:p w:rsidR="0045103B" w:rsidRDefault="0045103B" w:rsidP="00373F3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D2A67" w:rsidRPr="0010160E" w:rsidRDefault="00373F37" w:rsidP="0045112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二</w:t>
      </w:r>
      <w:r w:rsidR="00ED2A67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、投资者可通过以下途径咨询有关情况</w:t>
      </w:r>
    </w:p>
    <w:p w:rsidR="00907F35" w:rsidRPr="005F161E" w:rsidRDefault="00907F35" w:rsidP="00544682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1016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7933" w:rsidRPr="0010160E">
        <w:rPr>
          <w:rFonts w:ascii="Times New Roman" w:hAnsiTheme="minorEastAsia" w:cs="Times New Roman"/>
          <w:color w:val="000000"/>
          <w:sz w:val="24"/>
          <w:szCs w:val="24"/>
        </w:rPr>
        <w:t>、</w:t>
      </w:r>
      <w:r w:rsidR="00331CA3">
        <w:rPr>
          <w:rFonts w:ascii="Times New Roman" w:hAnsiTheme="minorEastAsia" w:cs="Times New Roman"/>
          <w:color w:val="000000"/>
          <w:sz w:val="24"/>
          <w:szCs w:val="24"/>
        </w:rPr>
        <w:t>上海浦东发展银行股份有限公司</w:t>
      </w:r>
    </w:p>
    <w:p w:rsidR="0084282D" w:rsidRDefault="003A6698" w:rsidP="005F161E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 w:rsidRPr="005F161E">
        <w:rPr>
          <w:rFonts w:ascii="Times New Roman" w:hAnsiTheme="minorEastAsia" w:cs="Times New Roman" w:hint="eastAsia"/>
          <w:color w:val="000000"/>
          <w:sz w:val="24"/>
          <w:szCs w:val="24"/>
        </w:rPr>
        <w:t>客服电话：</w:t>
      </w:r>
      <w:r w:rsidR="00E27456" w:rsidRPr="005F161E">
        <w:rPr>
          <w:rFonts w:ascii="Times New Roman" w:hAnsi="Times New Roman" w:cs="Times New Roman" w:hint="eastAsia"/>
          <w:b/>
          <w:sz w:val="24"/>
          <w:szCs w:val="24"/>
        </w:rPr>
        <w:t>955</w:t>
      </w:r>
      <w:r w:rsidR="00331CA3" w:rsidRPr="005F161E">
        <w:rPr>
          <w:rFonts w:ascii="Times New Roman" w:hAnsi="Times New Roman" w:cs="Times New Roman" w:hint="eastAsia"/>
          <w:b/>
          <w:sz w:val="24"/>
          <w:szCs w:val="24"/>
        </w:rPr>
        <w:t>28</w:t>
      </w:r>
      <w:r w:rsidRPr="005F161E">
        <w:rPr>
          <w:rFonts w:ascii="Times New Roman" w:hAnsi="Times New Roman" w:cs="Times New Roman"/>
          <w:b/>
          <w:sz w:val="24"/>
          <w:szCs w:val="24"/>
        </w:rPr>
        <w:t> </w:t>
      </w:r>
    </w:p>
    <w:p w:rsidR="0084282D" w:rsidRDefault="00587982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587982">
        <w:rPr>
          <w:rFonts w:ascii="Times New Roman" w:hAnsiTheme="minorEastAsia" w:cs="Times New Roman" w:hint="eastAsia"/>
          <w:color w:val="000000"/>
          <w:sz w:val="24"/>
          <w:szCs w:val="24"/>
        </w:rPr>
        <w:t>公司网址</w:t>
      </w:r>
      <w:r w:rsidRPr="00331CA3">
        <w:rPr>
          <w:rFonts w:ascii="Times New Roman" w:hAnsiTheme="minorEastAsia" w:cs="Times New Roman" w:hint="eastAsia"/>
          <w:color w:val="000000"/>
          <w:sz w:val="24"/>
          <w:szCs w:val="24"/>
        </w:rPr>
        <w:t>：</w:t>
      </w:r>
      <w:hyperlink r:id="rId8" w:history="1">
        <w:r w:rsidR="00331CA3" w:rsidRPr="00E227E7">
          <w:rPr>
            <w:rFonts w:ascii="Times New Roman" w:hAnsi="Times New Roman" w:cs="Times New Roman"/>
            <w:b/>
            <w:sz w:val="24"/>
            <w:szCs w:val="24"/>
          </w:rPr>
          <w:t>www.spdb.com</w:t>
        </w:r>
      </w:hyperlink>
    </w:p>
    <w:p w:rsidR="00907F35" w:rsidRPr="00544682" w:rsidRDefault="00587982" w:rsidP="00544682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587982">
        <w:rPr>
          <w:rFonts w:ascii="Times New Roman" w:hAnsiTheme="minorEastAsia" w:cs="Times New Roman"/>
          <w:color w:val="000000"/>
          <w:sz w:val="24"/>
          <w:szCs w:val="24"/>
        </w:rPr>
        <w:t>2</w:t>
      </w:r>
      <w:r w:rsidR="00907F35" w:rsidRPr="0010160E">
        <w:rPr>
          <w:rFonts w:ascii="Times New Roman" w:hAnsiTheme="minorEastAsia" w:cs="Times New Roman"/>
          <w:color w:val="000000"/>
          <w:sz w:val="24"/>
          <w:szCs w:val="24"/>
        </w:rPr>
        <w:t>、华商基金管理有公司</w:t>
      </w:r>
    </w:p>
    <w:p w:rsidR="00907F35" w:rsidRPr="0010160E" w:rsidRDefault="00907F35" w:rsidP="00544682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客服电话：</w:t>
      </w:r>
      <w:r w:rsidR="00584BEF" w:rsidRPr="0010160E">
        <w:rPr>
          <w:rFonts w:ascii="Times New Roman" w:hAnsi="Times New Roman" w:cs="Times New Roman"/>
          <w:b/>
          <w:color w:val="000000"/>
          <w:sz w:val="24"/>
          <w:szCs w:val="24"/>
        </w:rPr>
        <w:t>400-700-8880</w:t>
      </w:r>
      <w:r w:rsidR="00584BEF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；</w:t>
      </w:r>
      <w:r w:rsidR="00584BEF" w:rsidRPr="0010160E">
        <w:rPr>
          <w:rFonts w:ascii="Times New Roman" w:hAnsi="Times New Roman" w:cs="Times New Roman"/>
          <w:b/>
          <w:color w:val="000000"/>
          <w:sz w:val="24"/>
          <w:szCs w:val="24"/>
        </w:rPr>
        <w:t>010-58573300</w:t>
      </w:r>
    </w:p>
    <w:p w:rsidR="00F31D9D" w:rsidRPr="0010160E" w:rsidRDefault="00907F35" w:rsidP="00544682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公司网址：</w:t>
      </w:r>
      <w:r w:rsidR="00F819FC" w:rsidRPr="0010160E">
        <w:rPr>
          <w:rFonts w:ascii="Times New Roman" w:hAnsi="Times New Roman" w:cs="Times New Roman"/>
          <w:b/>
          <w:sz w:val="24"/>
          <w:szCs w:val="24"/>
        </w:rPr>
        <w:t xml:space="preserve">www.hsfund.com </w:t>
      </w:r>
    </w:p>
    <w:p w:rsidR="000E40B7" w:rsidRPr="0010160E" w:rsidRDefault="000E40B7" w:rsidP="008D519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2A67" w:rsidRPr="0010160E" w:rsidRDefault="00A13157" w:rsidP="00A13157">
      <w:pPr>
        <w:adjustRightInd w:val="0"/>
        <w:snapToGrid w:val="0"/>
        <w:spacing w:line="360" w:lineRule="auto"/>
        <w:ind w:firstLineChars="100" w:firstLine="24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三</w:t>
      </w:r>
      <w:r w:rsidR="00ED2A67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、风险提示</w:t>
      </w: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基金管理人承诺以诚实信用、勤勉尽责的原则管理和运用基金资产，但不保证基金一定盈利，也不保证最低收益。投资者在投资本公司旗下基金前，请务必考虑自己的风险承受能力，在控制风险的前提下实现投资收益。投资有风险，选择须谨慎。敬请投资者于投资前认真阅读基金的《基金合同》和《招募说明书》。</w:t>
      </w:r>
    </w:p>
    <w:p w:rsidR="00750BAD" w:rsidRPr="0010160E" w:rsidRDefault="00750BAD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lastRenderedPageBreak/>
        <w:t>特此公告。</w:t>
      </w:r>
    </w:p>
    <w:p w:rsidR="00750BAD" w:rsidRPr="0010160E" w:rsidRDefault="00750BAD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35" w:rsidRPr="0010160E" w:rsidRDefault="00907F35" w:rsidP="00907F3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华商基金管理有限公司</w:t>
      </w:r>
    </w:p>
    <w:p w:rsidR="00623DE7" w:rsidRPr="0010160E" w:rsidRDefault="00F57933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5E1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31E9B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="00907F35" w:rsidRPr="00395E1E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4D0F9C" w:rsidRPr="00395E1E">
        <w:rPr>
          <w:rFonts w:ascii="Times New Roman" w:hAnsiTheme="minorEastAsia" w:cs="Times New Roman" w:hint="eastAsia"/>
          <w:color w:val="000000"/>
          <w:sz w:val="24"/>
          <w:szCs w:val="24"/>
        </w:rPr>
        <w:t>8</w:t>
      </w:r>
      <w:r w:rsidR="007742BE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4D0F9C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15</w:t>
      </w:r>
      <w:r w:rsidR="007742BE" w:rsidRPr="00395E1E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</w:p>
    <w:p w:rsidR="00900302" w:rsidRPr="0010160E" w:rsidRDefault="00900302" w:rsidP="00907F3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0302" w:rsidRPr="0010160E" w:rsidSect="0090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ED" w:rsidRDefault="00DB25ED" w:rsidP="0038068F">
      <w:r>
        <w:separator/>
      </w:r>
    </w:p>
  </w:endnote>
  <w:endnote w:type="continuationSeparator" w:id="0">
    <w:p w:rsidR="00DB25ED" w:rsidRDefault="00DB25ED" w:rsidP="003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ED" w:rsidRDefault="00DB25ED" w:rsidP="0038068F">
      <w:r>
        <w:separator/>
      </w:r>
    </w:p>
  </w:footnote>
  <w:footnote w:type="continuationSeparator" w:id="0">
    <w:p w:rsidR="00DB25ED" w:rsidRDefault="00DB25ED" w:rsidP="0038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29D"/>
    <w:multiLevelType w:val="hybridMultilevel"/>
    <w:tmpl w:val="1920639E"/>
    <w:lvl w:ilvl="0" w:tplc="B1D25A3C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9513238"/>
    <w:multiLevelType w:val="hybridMultilevel"/>
    <w:tmpl w:val="0BA2C036"/>
    <w:lvl w:ilvl="0" w:tplc="362EDA6C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982EFE"/>
    <w:multiLevelType w:val="hybridMultilevel"/>
    <w:tmpl w:val="218C4148"/>
    <w:lvl w:ilvl="0" w:tplc="BDF4BD5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  <w15:person w15:author="yangdl@yingmi.cn">
    <w15:presenceInfo w15:providerId="None" w15:userId="yangdl@yingmi.c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35"/>
    <w:rsid w:val="00025B34"/>
    <w:rsid w:val="0003003C"/>
    <w:rsid w:val="000339AD"/>
    <w:rsid w:val="000450B3"/>
    <w:rsid w:val="00053CF8"/>
    <w:rsid w:val="000601D4"/>
    <w:rsid w:val="000602A9"/>
    <w:rsid w:val="00061F61"/>
    <w:rsid w:val="00066C43"/>
    <w:rsid w:val="0006713A"/>
    <w:rsid w:val="00070817"/>
    <w:rsid w:val="00072348"/>
    <w:rsid w:val="0007463A"/>
    <w:rsid w:val="000826F8"/>
    <w:rsid w:val="0008602D"/>
    <w:rsid w:val="000A0C2F"/>
    <w:rsid w:val="000A7D51"/>
    <w:rsid w:val="000B2B61"/>
    <w:rsid w:val="000D2F12"/>
    <w:rsid w:val="000E40B7"/>
    <w:rsid w:val="000E4EF5"/>
    <w:rsid w:val="000F0A64"/>
    <w:rsid w:val="000F28A6"/>
    <w:rsid w:val="000F372B"/>
    <w:rsid w:val="000F3E92"/>
    <w:rsid w:val="0010160E"/>
    <w:rsid w:val="001071A5"/>
    <w:rsid w:val="00113276"/>
    <w:rsid w:val="00114C49"/>
    <w:rsid w:val="00120E6A"/>
    <w:rsid w:val="001217FF"/>
    <w:rsid w:val="00134D54"/>
    <w:rsid w:val="00155087"/>
    <w:rsid w:val="001703DF"/>
    <w:rsid w:val="00170589"/>
    <w:rsid w:val="00177FA5"/>
    <w:rsid w:val="001801D5"/>
    <w:rsid w:val="0018021B"/>
    <w:rsid w:val="001B2331"/>
    <w:rsid w:val="001C1D5E"/>
    <w:rsid w:val="001C40B8"/>
    <w:rsid w:val="001C79C8"/>
    <w:rsid w:val="001D3390"/>
    <w:rsid w:val="001D4DC6"/>
    <w:rsid w:val="001E2A1C"/>
    <w:rsid w:val="001E2D29"/>
    <w:rsid w:val="001F2AF7"/>
    <w:rsid w:val="001F49FD"/>
    <w:rsid w:val="001F7EF1"/>
    <w:rsid w:val="00211B0C"/>
    <w:rsid w:val="002131D3"/>
    <w:rsid w:val="00224CB8"/>
    <w:rsid w:val="00233609"/>
    <w:rsid w:val="00235798"/>
    <w:rsid w:val="00236C97"/>
    <w:rsid w:val="00246ED0"/>
    <w:rsid w:val="00252D39"/>
    <w:rsid w:val="00254004"/>
    <w:rsid w:val="00255D07"/>
    <w:rsid w:val="00262EE5"/>
    <w:rsid w:val="00264804"/>
    <w:rsid w:val="00264B26"/>
    <w:rsid w:val="00285505"/>
    <w:rsid w:val="002A2BA2"/>
    <w:rsid w:val="002A2FF2"/>
    <w:rsid w:val="002B6EFB"/>
    <w:rsid w:val="002C06A8"/>
    <w:rsid w:val="002D15D0"/>
    <w:rsid w:val="002D1F67"/>
    <w:rsid w:val="002D3D7F"/>
    <w:rsid w:val="002E031D"/>
    <w:rsid w:val="002E3DF4"/>
    <w:rsid w:val="002E5520"/>
    <w:rsid w:val="002F390A"/>
    <w:rsid w:val="002F7064"/>
    <w:rsid w:val="00312C7B"/>
    <w:rsid w:val="00320CFD"/>
    <w:rsid w:val="00326654"/>
    <w:rsid w:val="00331CA3"/>
    <w:rsid w:val="0033640D"/>
    <w:rsid w:val="00346A91"/>
    <w:rsid w:val="003502D1"/>
    <w:rsid w:val="00350C10"/>
    <w:rsid w:val="003517DC"/>
    <w:rsid w:val="00363A6B"/>
    <w:rsid w:val="00370BD1"/>
    <w:rsid w:val="003710A6"/>
    <w:rsid w:val="00371BDF"/>
    <w:rsid w:val="00373F37"/>
    <w:rsid w:val="0038068F"/>
    <w:rsid w:val="003923A9"/>
    <w:rsid w:val="00392CD5"/>
    <w:rsid w:val="00394565"/>
    <w:rsid w:val="00395E1E"/>
    <w:rsid w:val="003A4F12"/>
    <w:rsid w:val="003A65F3"/>
    <w:rsid w:val="003A6698"/>
    <w:rsid w:val="003C2FD0"/>
    <w:rsid w:val="003C4E3A"/>
    <w:rsid w:val="003C7DC3"/>
    <w:rsid w:val="003D1F95"/>
    <w:rsid w:val="003E1850"/>
    <w:rsid w:val="003F0C38"/>
    <w:rsid w:val="003F651A"/>
    <w:rsid w:val="003F6C0A"/>
    <w:rsid w:val="003F7D34"/>
    <w:rsid w:val="0040102D"/>
    <w:rsid w:val="00415EDD"/>
    <w:rsid w:val="00421F27"/>
    <w:rsid w:val="00423329"/>
    <w:rsid w:val="00435D36"/>
    <w:rsid w:val="004443FD"/>
    <w:rsid w:val="00447326"/>
    <w:rsid w:val="004477C2"/>
    <w:rsid w:val="00450EC7"/>
    <w:rsid w:val="0045103B"/>
    <w:rsid w:val="00451122"/>
    <w:rsid w:val="00454700"/>
    <w:rsid w:val="00454A22"/>
    <w:rsid w:val="00454BAB"/>
    <w:rsid w:val="00455F74"/>
    <w:rsid w:val="00460691"/>
    <w:rsid w:val="00464232"/>
    <w:rsid w:val="00484A26"/>
    <w:rsid w:val="004869FA"/>
    <w:rsid w:val="004A54E3"/>
    <w:rsid w:val="004B49E0"/>
    <w:rsid w:val="004C3BCC"/>
    <w:rsid w:val="004D0F9C"/>
    <w:rsid w:val="004D542D"/>
    <w:rsid w:val="004D7A97"/>
    <w:rsid w:val="004E67DD"/>
    <w:rsid w:val="004E680B"/>
    <w:rsid w:val="004F0984"/>
    <w:rsid w:val="004F0F23"/>
    <w:rsid w:val="004F6B0B"/>
    <w:rsid w:val="005007F6"/>
    <w:rsid w:val="00503842"/>
    <w:rsid w:val="0050568B"/>
    <w:rsid w:val="00510B04"/>
    <w:rsid w:val="00510DDF"/>
    <w:rsid w:val="0052783A"/>
    <w:rsid w:val="0053496F"/>
    <w:rsid w:val="00536074"/>
    <w:rsid w:val="00536B97"/>
    <w:rsid w:val="00537C23"/>
    <w:rsid w:val="00540079"/>
    <w:rsid w:val="0054043F"/>
    <w:rsid w:val="00544354"/>
    <w:rsid w:val="00544682"/>
    <w:rsid w:val="005454D2"/>
    <w:rsid w:val="005537F1"/>
    <w:rsid w:val="00553EC2"/>
    <w:rsid w:val="0055720F"/>
    <w:rsid w:val="00560AE8"/>
    <w:rsid w:val="005615A1"/>
    <w:rsid w:val="00567B0D"/>
    <w:rsid w:val="0057225A"/>
    <w:rsid w:val="0057445C"/>
    <w:rsid w:val="00576AAE"/>
    <w:rsid w:val="00580843"/>
    <w:rsid w:val="00584BEF"/>
    <w:rsid w:val="00586690"/>
    <w:rsid w:val="00587982"/>
    <w:rsid w:val="00591B78"/>
    <w:rsid w:val="005A2C0B"/>
    <w:rsid w:val="005A316A"/>
    <w:rsid w:val="005B1F00"/>
    <w:rsid w:val="005B306F"/>
    <w:rsid w:val="005B483B"/>
    <w:rsid w:val="005B617E"/>
    <w:rsid w:val="005C34BF"/>
    <w:rsid w:val="005D31A7"/>
    <w:rsid w:val="005D3B1F"/>
    <w:rsid w:val="005E56EF"/>
    <w:rsid w:val="005F103F"/>
    <w:rsid w:val="005F161E"/>
    <w:rsid w:val="005F4670"/>
    <w:rsid w:val="005F7974"/>
    <w:rsid w:val="005F7FF5"/>
    <w:rsid w:val="00600875"/>
    <w:rsid w:val="00602B5A"/>
    <w:rsid w:val="006031B2"/>
    <w:rsid w:val="00611EAE"/>
    <w:rsid w:val="006122EE"/>
    <w:rsid w:val="00623DE7"/>
    <w:rsid w:val="0062427E"/>
    <w:rsid w:val="00624649"/>
    <w:rsid w:val="00627E50"/>
    <w:rsid w:val="0063182E"/>
    <w:rsid w:val="00635240"/>
    <w:rsid w:val="00646072"/>
    <w:rsid w:val="00646095"/>
    <w:rsid w:val="00674AA0"/>
    <w:rsid w:val="00675470"/>
    <w:rsid w:val="006A68B7"/>
    <w:rsid w:val="006A74E4"/>
    <w:rsid w:val="006B6A12"/>
    <w:rsid w:val="006C3A4A"/>
    <w:rsid w:val="006C6256"/>
    <w:rsid w:val="006C7ACF"/>
    <w:rsid w:val="006D683A"/>
    <w:rsid w:val="006E01A3"/>
    <w:rsid w:val="006E7033"/>
    <w:rsid w:val="006F466D"/>
    <w:rsid w:val="00706C5C"/>
    <w:rsid w:val="00711D8F"/>
    <w:rsid w:val="007231B3"/>
    <w:rsid w:val="007504DC"/>
    <w:rsid w:val="00750BAD"/>
    <w:rsid w:val="00751844"/>
    <w:rsid w:val="00754554"/>
    <w:rsid w:val="00755BD0"/>
    <w:rsid w:val="0077395F"/>
    <w:rsid w:val="007742BE"/>
    <w:rsid w:val="00793F8F"/>
    <w:rsid w:val="00793FF5"/>
    <w:rsid w:val="00796C64"/>
    <w:rsid w:val="007A7845"/>
    <w:rsid w:val="007B3022"/>
    <w:rsid w:val="007B5F9E"/>
    <w:rsid w:val="007F1A58"/>
    <w:rsid w:val="007F1CC0"/>
    <w:rsid w:val="007F4BC4"/>
    <w:rsid w:val="007F6CF4"/>
    <w:rsid w:val="00802E22"/>
    <w:rsid w:val="008063F9"/>
    <w:rsid w:val="008072BC"/>
    <w:rsid w:val="008172D2"/>
    <w:rsid w:val="0082034F"/>
    <w:rsid w:val="00821C2F"/>
    <w:rsid w:val="00823FC8"/>
    <w:rsid w:val="00825DF7"/>
    <w:rsid w:val="00832162"/>
    <w:rsid w:val="00841C77"/>
    <w:rsid w:val="0084282D"/>
    <w:rsid w:val="0084431C"/>
    <w:rsid w:val="00854F7C"/>
    <w:rsid w:val="0087299D"/>
    <w:rsid w:val="00875855"/>
    <w:rsid w:val="0087639B"/>
    <w:rsid w:val="0088625A"/>
    <w:rsid w:val="00895B8B"/>
    <w:rsid w:val="008A4D30"/>
    <w:rsid w:val="008A5894"/>
    <w:rsid w:val="008B01A4"/>
    <w:rsid w:val="008B203E"/>
    <w:rsid w:val="008B6DEE"/>
    <w:rsid w:val="008B79C5"/>
    <w:rsid w:val="008C1E79"/>
    <w:rsid w:val="008C2A43"/>
    <w:rsid w:val="008D064B"/>
    <w:rsid w:val="008D36CF"/>
    <w:rsid w:val="008D4636"/>
    <w:rsid w:val="008D5191"/>
    <w:rsid w:val="008F2D9F"/>
    <w:rsid w:val="008F3DEC"/>
    <w:rsid w:val="008F5C69"/>
    <w:rsid w:val="008F5CEC"/>
    <w:rsid w:val="00900302"/>
    <w:rsid w:val="009063B4"/>
    <w:rsid w:val="00907C9B"/>
    <w:rsid w:val="00907F35"/>
    <w:rsid w:val="00912D50"/>
    <w:rsid w:val="0091545B"/>
    <w:rsid w:val="009256B0"/>
    <w:rsid w:val="0093019F"/>
    <w:rsid w:val="00931E9B"/>
    <w:rsid w:val="00936C7F"/>
    <w:rsid w:val="00943F8F"/>
    <w:rsid w:val="00945CBB"/>
    <w:rsid w:val="00953570"/>
    <w:rsid w:val="00954416"/>
    <w:rsid w:val="00956BAE"/>
    <w:rsid w:val="00956FD4"/>
    <w:rsid w:val="0096251C"/>
    <w:rsid w:val="00962876"/>
    <w:rsid w:val="009661C0"/>
    <w:rsid w:val="0097118A"/>
    <w:rsid w:val="00973D3C"/>
    <w:rsid w:val="009938A6"/>
    <w:rsid w:val="009A6CD4"/>
    <w:rsid w:val="009B176A"/>
    <w:rsid w:val="009B3506"/>
    <w:rsid w:val="009B63FF"/>
    <w:rsid w:val="009C526C"/>
    <w:rsid w:val="009D14B8"/>
    <w:rsid w:val="009D40A3"/>
    <w:rsid w:val="009E0116"/>
    <w:rsid w:val="009F08C5"/>
    <w:rsid w:val="00A040A3"/>
    <w:rsid w:val="00A048EF"/>
    <w:rsid w:val="00A07AA8"/>
    <w:rsid w:val="00A11A86"/>
    <w:rsid w:val="00A11FE3"/>
    <w:rsid w:val="00A12406"/>
    <w:rsid w:val="00A13157"/>
    <w:rsid w:val="00A15699"/>
    <w:rsid w:val="00A171FF"/>
    <w:rsid w:val="00A400ED"/>
    <w:rsid w:val="00A4355E"/>
    <w:rsid w:val="00A44335"/>
    <w:rsid w:val="00A46B34"/>
    <w:rsid w:val="00A632BF"/>
    <w:rsid w:val="00A63D63"/>
    <w:rsid w:val="00A65160"/>
    <w:rsid w:val="00A90276"/>
    <w:rsid w:val="00A94506"/>
    <w:rsid w:val="00AA3CAC"/>
    <w:rsid w:val="00AA596B"/>
    <w:rsid w:val="00AB00A7"/>
    <w:rsid w:val="00AB1B05"/>
    <w:rsid w:val="00AB2765"/>
    <w:rsid w:val="00AC0D1D"/>
    <w:rsid w:val="00AC5735"/>
    <w:rsid w:val="00AE18FE"/>
    <w:rsid w:val="00AF66A0"/>
    <w:rsid w:val="00AF7EC6"/>
    <w:rsid w:val="00B01D5D"/>
    <w:rsid w:val="00B04F68"/>
    <w:rsid w:val="00B2381B"/>
    <w:rsid w:val="00B303FB"/>
    <w:rsid w:val="00B37C96"/>
    <w:rsid w:val="00B60DAD"/>
    <w:rsid w:val="00B61BE4"/>
    <w:rsid w:val="00B61FA0"/>
    <w:rsid w:val="00B67C89"/>
    <w:rsid w:val="00B70926"/>
    <w:rsid w:val="00B7745F"/>
    <w:rsid w:val="00B83EBA"/>
    <w:rsid w:val="00B94E0B"/>
    <w:rsid w:val="00B95D35"/>
    <w:rsid w:val="00B96E76"/>
    <w:rsid w:val="00BA0930"/>
    <w:rsid w:val="00BB271E"/>
    <w:rsid w:val="00BB5A60"/>
    <w:rsid w:val="00BC79B8"/>
    <w:rsid w:val="00BD6FB0"/>
    <w:rsid w:val="00BE1C54"/>
    <w:rsid w:val="00BE5A0E"/>
    <w:rsid w:val="00BF66F9"/>
    <w:rsid w:val="00C00A84"/>
    <w:rsid w:val="00C07399"/>
    <w:rsid w:val="00C10D01"/>
    <w:rsid w:val="00C143E0"/>
    <w:rsid w:val="00C17F79"/>
    <w:rsid w:val="00C233B9"/>
    <w:rsid w:val="00C24AEA"/>
    <w:rsid w:val="00C40999"/>
    <w:rsid w:val="00C52D0F"/>
    <w:rsid w:val="00C94282"/>
    <w:rsid w:val="00C97D2C"/>
    <w:rsid w:val="00CA05A7"/>
    <w:rsid w:val="00CB2967"/>
    <w:rsid w:val="00CD19EA"/>
    <w:rsid w:val="00CD23C6"/>
    <w:rsid w:val="00CD3495"/>
    <w:rsid w:val="00CF65A0"/>
    <w:rsid w:val="00D07C2E"/>
    <w:rsid w:val="00D15DBD"/>
    <w:rsid w:val="00D21FA8"/>
    <w:rsid w:val="00D230E8"/>
    <w:rsid w:val="00D319E1"/>
    <w:rsid w:val="00D340F9"/>
    <w:rsid w:val="00D440D6"/>
    <w:rsid w:val="00D4482C"/>
    <w:rsid w:val="00D450C3"/>
    <w:rsid w:val="00D54820"/>
    <w:rsid w:val="00D57924"/>
    <w:rsid w:val="00D61FE4"/>
    <w:rsid w:val="00D635B5"/>
    <w:rsid w:val="00D66761"/>
    <w:rsid w:val="00D81208"/>
    <w:rsid w:val="00D871FA"/>
    <w:rsid w:val="00D87224"/>
    <w:rsid w:val="00D93F38"/>
    <w:rsid w:val="00DA2B15"/>
    <w:rsid w:val="00DA3E3B"/>
    <w:rsid w:val="00DA56A6"/>
    <w:rsid w:val="00DB22C7"/>
    <w:rsid w:val="00DB25ED"/>
    <w:rsid w:val="00DC08CC"/>
    <w:rsid w:val="00DC6F90"/>
    <w:rsid w:val="00DD5103"/>
    <w:rsid w:val="00DD529F"/>
    <w:rsid w:val="00DE7792"/>
    <w:rsid w:val="00DF1633"/>
    <w:rsid w:val="00E10ED8"/>
    <w:rsid w:val="00E115A2"/>
    <w:rsid w:val="00E13642"/>
    <w:rsid w:val="00E21BBB"/>
    <w:rsid w:val="00E227E7"/>
    <w:rsid w:val="00E22CAA"/>
    <w:rsid w:val="00E27456"/>
    <w:rsid w:val="00E27C58"/>
    <w:rsid w:val="00E34E28"/>
    <w:rsid w:val="00E35092"/>
    <w:rsid w:val="00E430B5"/>
    <w:rsid w:val="00E45A46"/>
    <w:rsid w:val="00E56A16"/>
    <w:rsid w:val="00E573F5"/>
    <w:rsid w:val="00E62C4D"/>
    <w:rsid w:val="00E65315"/>
    <w:rsid w:val="00E704A4"/>
    <w:rsid w:val="00E728FA"/>
    <w:rsid w:val="00E72C83"/>
    <w:rsid w:val="00E84364"/>
    <w:rsid w:val="00E84674"/>
    <w:rsid w:val="00E968E2"/>
    <w:rsid w:val="00EA2CF7"/>
    <w:rsid w:val="00EA6ED0"/>
    <w:rsid w:val="00EA7FB5"/>
    <w:rsid w:val="00EB0400"/>
    <w:rsid w:val="00EB3EC6"/>
    <w:rsid w:val="00EB48A3"/>
    <w:rsid w:val="00EC2AA8"/>
    <w:rsid w:val="00EC4220"/>
    <w:rsid w:val="00ED03CC"/>
    <w:rsid w:val="00ED2A67"/>
    <w:rsid w:val="00ED3251"/>
    <w:rsid w:val="00ED55EB"/>
    <w:rsid w:val="00EE6FAD"/>
    <w:rsid w:val="00EF01AF"/>
    <w:rsid w:val="00EF02ED"/>
    <w:rsid w:val="00F01B34"/>
    <w:rsid w:val="00F045BE"/>
    <w:rsid w:val="00F04C93"/>
    <w:rsid w:val="00F05CD7"/>
    <w:rsid w:val="00F05D8C"/>
    <w:rsid w:val="00F12E4C"/>
    <w:rsid w:val="00F20B8B"/>
    <w:rsid w:val="00F276FE"/>
    <w:rsid w:val="00F31D9D"/>
    <w:rsid w:val="00F37F44"/>
    <w:rsid w:val="00F415A2"/>
    <w:rsid w:val="00F41E9D"/>
    <w:rsid w:val="00F51DDA"/>
    <w:rsid w:val="00F57489"/>
    <w:rsid w:val="00F57933"/>
    <w:rsid w:val="00F63620"/>
    <w:rsid w:val="00F819FC"/>
    <w:rsid w:val="00F900EC"/>
    <w:rsid w:val="00F90AA1"/>
    <w:rsid w:val="00F974A3"/>
    <w:rsid w:val="00F97D55"/>
    <w:rsid w:val="00F97DF1"/>
    <w:rsid w:val="00FA10BB"/>
    <w:rsid w:val="00FA1206"/>
    <w:rsid w:val="00FB0B38"/>
    <w:rsid w:val="00FB0C51"/>
    <w:rsid w:val="00FB17A4"/>
    <w:rsid w:val="00FB607A"/>
    <w:rsid w:val="00FC19BD"/>
    <w:rsid w:val="00FC3FB1"/>
    <w:rsid w:val="00FC5E25"/>
    <w:rsid w:val="00FD11EA"/>
    <w:rsid w:val="00FE5003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7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7F35"/>
    <w:rPr>
      <w:b/>
      <w:bCs/>
    </w:rPr>
  </w:style>
  <w:style w:type="paragraph" w:styleId="a6">
    <w:name w:val="header"/>
    <w:basedOn w:val="a"/>
    <w:link w:val="Char"/>
    <w:uiPriority w:val="99"/>
    <w:unhideWhenUsed/>
    <w:rsid w:val="0038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06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068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C79B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79B8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D03C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D03CC"/>
  </w:style>
  <w:style w:type="paragraph" w:styleId="aa">
    <w:name w:val="List Paragraph"/>
    <w:basedOn w:val="a"/>
    <w:uiPriority w:val="34"/>
    <w:qFormat/>
    <w:rsid w:val="00ED03CC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6460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460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46072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460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46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4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4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8285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9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5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633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0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67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78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04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5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E4D4-62F4-4288-9FEE-D80AAE7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539</Characters>
  <Application>Microsoft Office Word</Application>
  <DocSecurity>0</DocSecurity>
  <Lines>4</Lines>
  <Paragraphs>1</Paragraphs>
  <ScaleCrop>false</ScaleCrop>
  <Company>P R 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yanying</dc:creator>
  <cp:lastModifiedBy>zongp</cp:lastModifiedBy>
  <cp:revision>145</cp:revision>
  <dcterms:created xsi:type="dcterms:W3CDTF">2016-12-21T07:10:00Z</dcterms:created>
  <dcterms:modified xsi:type="dcterms:W3CDTF">2017-08-14T01:40:00Z</dcterms:modified>
</cp:coreProperties>
</file>